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7BD" w:rsidRDefault="00BB77BD" w:rsidP="00BB77BD">
      <w:pPr>
        <w:spacing w:line="560" w:lineRule="exact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附件2</w:t>
      </w:r>
    </w:p>
    <w:p w:rsidR="00BB77BD" w:rsidRDefault="00BB77BD" w:rsidP="00BB77BD">
      <w:pPr>
        <w:spacing w:line="560" w:lineRule="exact"/>
        <w:jc w:val="center"/>
        <w:rPr>
          <w:rFonts w:ascii="黑体" w:eastAsia="黑体" w:hAnsi="黑体" w:cs="黑体" w:hint="eastAsia"/>
          <w:sz w:val="32"/>
          <w:szCs w:val="32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2021年拟认定绵阳市重点实验室名单</w:t>
      </w:r>
    </w:p>
    <w:tbl>
      <w:tblPr>
        <w:tblW w:w="10013" w:type="dxa"/>
        <w:tblInd w:w="-620" w:type="dxa"/>
        <w:tblLayout w:type="fixed"/>
        <w:tblLook w:val="0000"/>
      </w:tblPr>
      <w:tblGrid>
        <w:gridCol w:w="863"/>
        <w:gridCol w:w="5512"/>
        <w:gridCol w:w="3638"/>
      </w:tblGrid>
      <w:tr w:rsidR="00BB77BD" w:rsidTr="00FC1623">
        <w:trPr>
          <w:trHeight w:val="980"/>
        </w:trPr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B77BD" w:rsidRDefault="00BB77BD" w:rsidP="00FC1623">
            <w:pPr>
              <w:widowControl/>
              <w:jc w:val="center"/>
              <w:textAlignment w:val="center"/>
              <w:rPr>
                <w:rFonts w:ascii="黑体" w:eastAsia="黑体" w:hAnsi="宋体" w:cs="黑体"/>
                <w:color w:val="000000"/>
                <w:sz w:val="28"/>
                <w:szCs w:val="2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28"/>
                <w:szCs w:val="28"/>
                <w:lang/>
              </w:rPr>
              <w:t>序号</w:t>
            </w:r>
          </w:p>
        </w:tc>
        <w:tc>
          <w:tcPr>
            <w:tcW w:w="5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B77BD" w:rsidRDefault="00BB77BD" w:rsidP="00FC1623">
            <w:pPr>
              <w:widowControl/>
              <w:jc w:val="center"/>
              <w:textAlignment w:val="center"/>
              <w:rPr>
                <w:rFonts w:ascii="黑体" w:eastAsia="黑体" w:hAnsi="宋体" w:cs="黑体" w:hint="eastAsia"/>
                <w:color w:val="000000"/>
                <w:sz w:val="28"/>
                <w:szCs w:val="2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28"/>
                <w:szCs w:val="28"/>
                <w:lang/>
              </w:rPr>
              <w:t>名称</w:t>
            </w:r>
          </w:p>
        </w:tc>
        <w:tc>
          <w:tcPr>
            <w:tcW w:w="3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B77BD" w:rsidRDefault="00BB77BD" w:rsidP="00FC1623">
            <w:pPr>
              <w:widowControl/>
              <w:jc w:val="center"/>
              <w:textAlignment w:val="center"/>
              <w:rPr>
                <w:rFonts w:ascii="黑体" w:eastAsia="黑体" w:hAnsi="宋体" w:cs="黑体" w:hint="eastAsia"/>
                <w:color w:val="000000"/>
                <w:sz w:val="28"/>
                <w:szCs w:val="2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28"/>
                <w:szCs w:val="28"/>
                <w:lang/>
              </w:rPr>
              <w:t>依托单位</w:t>
            </w:r>
          </w:p>
        </w:tc>
      </w:tr>
      <w:tr w:rsidR="00BB77BD" w:rsidTr="00FC1623">
        <w:trPr>
          <w:trHeight w:val="700"/>
        </w:trPr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B77BD" w:rsidRDefault="00BB77BD" w:rsidP="00FC162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1</w:t>
            </w:r>
          </w:p>
        </w:tc>
        <w:tc>
          <w:tcPr>
            <w:tcW w:w="5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77BD" w:rsidRDefault="00BB77BD" w:rsidP="00FC1623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  <w:lang/>
              </w:rPr>
              <w:t>绵阳市中药资源开发利用重点实验室</w:t>
            </w:r>
          </w:p>
        </w:tc>
        <w:tc>
          <w:tcPr>
            <w:tcW w:w="3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77BD" w:rsidRDefault="00BB77BD" w:rsidP="00FC1623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  <w:lang/>
              </w:rPr>
              <w:t>四川中医药高等专科学校</w:t>
            </w:r>
          </w:p>
        </w:tc>
      </w:tr>
      <w:tr w:rsidR="00BB77BD" w:rsidTr="00FC1623">
        <w:trPr>
          <w:trHeight w:val="700"/>
        </w:trPr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B77BD" w:rsidRDefault="00BB77BD" w:rsidP="00FC162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2</w:t>
            </w:r>
          </w:p>
        </w:tc>
        <w:tc>
          <w:tcPr>
            <w:tcW w:w="5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77BD" w:rsidRDefault="00BB77BD" w:rsidP="00FC1623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  <w:lang/>
              </w:rPr>
              <w:t>绵阳市汽车发动机配气机构重点实验室</w:t>
            </w:r>
          </w:p>
        </w:tc>
        <w:tc>
          <w:tcPr>
            <w:tcW w:w="3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77BD" w:rsidRDefault="00BB77BD" w:rsidP="00FC1623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4"/>
              </w:rPr>
            </w:pPr>
            <w:proofErr w:type="gramStart"/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  <w:lang/>
              </w:rPr>
              <w:t>绵阳华</w:t>
            </w:r>
            <w:proofErr w:type="gramEnd"/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  <w:lang/>
              </w:rPr>
              <w:t>晨瑞安汽车零部件有限公司</w:t>
            </w:r>
          </w:p>
        </w:tc>
      </w:tr>
      <w:tr w:rsidR="00BB77BD" w:rsidTr="00FC1623">
        <w:trPr>
          <w:trHeight w:val="700"/>
        </w:trPr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B77BD" w:rsidRDefault="00BB77BD" w:rsidP="00FC162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3</w:t>
            </w:r>
          </w:p>
        </w:tc>
        <w:tc>
          <w:tcPr>
            <w:tcW w:w="5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77BD" w:rsidRDefault="00BB77BD" w:rsidP="00FC1623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  <w:lang/>
              </w:rPr>
              <w:t>绵阳市核电工程建造与安全重点实验室</w:t>
            </w:r>
          </w:p>
        </w:tc>
        <w:tc>
          <w:tcPr>
            <w:tcW w:w="3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77BD" w:rsidRDefault="00BB77BD" w:rsidP="00FC1623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  <w:lang/>
              </w:rPr>
              <w:t>四川</w:t>
            </w:r>
            <w:proofErr w:type="gramStart"/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  <w:lang/>
              </w:rPr>
              <w:t>中核艾瑞</w:t>
            </w:r>
            <w:proofErr w:type="gramEnd"/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  <w:lang/>
              </w:rPr>
              <w:t>特工程检测有限公司</w:t>
            </w:r>
          </w:p>
        </w:tc>
      </w:tr>
      <w:tr w:rsidR="00BB77BD" w:rsidTr="00FC1623">
        <w:trPr>
          <w:trHeight w:val="700"/>
        </w:trPr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B77BD" w:rsidRDefault="00BB77BD" w:rsidP="00FC162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4</w:t>
            </w:r>
          </w:p>
        </w:tc>
        <w:tc>
          <w:tcPr>
            <w:tcW w:w="5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77BD" w:rsidRDefault="00BB77BD" w:rsidP="00FC1623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  <w:lang/>
              </w:rPr>
              <w:t>绵阳市卫星通信技术重点实验室</w:t>
            </w:r>
          </w:p>
        </w:tc>
        <w:tc>
          <w:tcPr>
            <w:tcW w:w="3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77BD" w:rsidRDefault="00BB77BD" w:rsidP="00FC1623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  <w:lang/>
              </w:rPr>
              <w:t>四川九州电器集团有限责任公司</w:t>
            </w:r>
          </w:p>
        </w:tc>
      </w:tr>
      <w:tr w:rsidR="00BB77BD" w:rsidTr="00FC1623">
        <w:trPr>
          <w:trHeight w:val="700"/>
        </w:trPr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B77BD" w:rsidRDefault="00BB77BD" w:rsidP="00FC162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5</w:t>
            </w:r>
          </w:p>
        </w:tc>
        <w:tc>
          <w:tcPr>
            <w:tcW w:w="5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77BD" w:rsidRDefault="00BB77BD" w:rsidP="00FC1623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  <w:lang/>
              </w:rPr>
              <w:t>绵阳市生猪高效生产重点实验室</w:t>
            </w:r>
          </w:p>
        </w:tc>
        <w:tc>
          <w:tcPr>
            <w:tcW w:w="3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77BD" w:rsidRDefault="00BB77BD" w:rsidP="00FC1623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2"/>
                <w:szCs w:val="22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2"/>
                <w:szCs w:val="22"/>
                <w:lang/>
              </w:rPr>
              <w:t>绵阳明兴农业科技开发有限公司</w:t>
            </w:r>
          </w:p>
        </w:tc>
      </w:tr>
      <w:tr w:rsidR="00BB77BD" w:rsidTr="00FC1623">
        <w:trPr>
          <w:trHeight w:val="700"/>
        </w:trPr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B77BD" w:rsidRDefault="00BB77BD" w:rsidP="00FC1623">
            <w:pPr>
              <w:widowControl/>
              <w:jc w:val="center"/>
              <w:textAlignment w:val="center"/>
              <w:rPr>
                <w:rFonts w:ascii="宋体" w:hAnsi="宋体" w:cs="宋体" w:hint="eastAsia"/>
                <w:color w:val="00000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/>
              </w:rPr>
              <w:t>6</w:t>
            </w:r>
          </w:p>
        </w:tc>
        <w:tc>
          <w:tcPr>
            <w:tcW w:w="5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77BD" w:rsidRDefault="00BB77BD" w:rsidP="00FC1623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  <w:lang/>
              </w:rPr>
              <w:t>绵阳市畜禽种源疫病研究重点实验室</w:t>
            </w:r>
          </w:p>
        </w:tc>
        <w:tc>
          <w:tcPr>
            <w:tcW w:w="3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77BD" w:rsidRDefault="00BB77BD" w:rsidP="00FC1623">
            <w:pPr>
              <w:widowControl/>
              <w:jc w:val="center"/>
              <w:textAlignment w:val="center"/>
              <w:rPr>
                <w:rFonts w:ascii="仿宋_GB2312" w:eastAsia="仿宋_GB2312" w:hAnsi="宋体" w:cs="仿宋_GB2312" w:hint="eastAsia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  <w:lang/>
              </w:rPr>
              <w:t>绵阳市农业科学研究院</w:t>
            </w:r>
          </w:p>
        </w:tc>
      </w:tr>
    </w:tbl>
    <w:p w:rsidR="00BB77BD" w:rsidRDefault="00BB77BD" w:rsidP="00BB77BD">
      <w:pPr>
        <w:spacing w:line="560" w:lineRule="exact"/>
        <w:rPr>
          <w:rFonts w:ascii="黑体" w:eastAsia="黑体" w:hAnsi="黑体" w:cs="黑体" w:hint="eastAsia"/>
          <w:sz w:val="32"/>
          <w:szCs w:val="32"/>
        </w:rPr>
      </w:pPr>
    </w:p>
    <w:p w:rsidR="00AB61F2" w:rsidRPr="00BB77BD" w:rsidRDefault="00AB61F2"/>
    <w:sectPr w:rsidR="00AB61F2" w:rsidRPr="00BB77BD">
      <w:pgSz w:w="11906" w:h="16838"/>
      <w:pgMar w:top="2098" w:right="1474" w:bottom="1984" w:left="1587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黑体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B77BD"/>
    <w:rsid w:val="000446AF"/>
    <w:rsid w:val="0006335F"/>
    <w:rsid w:val="00167897"/>
    <w:rsid w:val="002E495A"/>
    <w:rsid w:val="00305E0E"/>
    <w:rsid w:val="00441C5F"/>
    <w:rsid w:val="004A11E5"/>
    <w:rsid w:val="004C0FCF"/>
    <w:rsid w:val="006B5A6F"/>
    <w:rsid w:val="006F4038"/>
    <w:rsid w:val="00753F98"/>
    <w:rsid w:val="00763341"/>
    <w:rsid w:val="007A67E4"/>
    <w:rsid w:val="007C29BC"/>
    <w:rsid w:val="008B1508"/>
    <w:rsid w:val="00982F92"/>
    <w:rsid w:val="00986AF3"/>
    <w:rsid w:val="00A3055D"/>
    <w:rsid w:val="00A86652"/>
    <w:rsid w:val="00AB61F2"/>
    <w:rsid w:val="00AC5D3D"/>
    <w:rsid w:val="00BB77BD"/>
    <w:rsid w:val="00C2629A"/>
    <w:rsid w:val="00D175D9"/>
    <w:rsid w:val="00D7489F"/>
    <w:rsid w:val="00DD26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7BD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130</Characters>
  <Application>Microsoft Office Word</Application>
  <DocSecurity>0</DocSecurity>
  <Lines>6</Lines>
  <Paragraphs>5</Paragraphs>
  <ScaleCrop>false</ScaleCrop>
  <Company>绵阳师范学院</Company>
  <LinksUpToDate>false</LinksUpToDate>
  <CharactersWithSpaces>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田苓</dc:creator>
  <cp:lastModifiedBy>田苓</cp:lastModifiedBy>
  <cp:revision>1</cp:revision>
  <dcterms:created xsi:type="dcterms:W3CDTF">2021-08-20T08:21:00Z</dcterms:created>
  <dcterms:modified xsi:type="dcterms:W3CDTF">2021-08-20T08:23:00Z</dcterms:modified>
</cp:coreProperties>
</file>