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5A307" w14:textId="4D167167" w:rsidR="006F4D88" w:rsidRPr="00465773" w:rsidRDefault="006F4D88" w:rsidP="006F4D88">
      <w:pPr>
        <w:jc w:val="left"/>
        <w:rPr>
          <w:rFonts w:ascii="方正仿宋" w:eastAsia="方正仿宋" w:hAnsi="Times New Roman" w:cs="Times New Roman"/>
          <w:sz w:val="32"/>
          <w:szCs w:val="32"/>
        </w:rPr>
      </w:pPr>
      <w:r w:rsidRPr="00465773">
        <w:rPr>
          <w:rFonts w:ascii="方正仿宋" w:eastAsia="方正仿宋" w:hAnsi="Times New Roman" w:cs="Times New Roman" w:hint="eastAsia"/>
          <w:sz w:val="32"/>
          <w:szCs w:val="32"/>
        </w:rPr>
        <w:t>附件2</w:t>
      </w:r>
      <w:r w:rsidR="007A2F7A">
        <w:rPr>
          <w:rFonts w:ascii="方正仿宋" w:eastAsia="方正仿宋" w:hAnsi="Times New Roman" w:cs="Times New Roman"/>
          <w:sz w:val="32"/>
          <w:szCs w:val="32"/>
        </w:rPr>
        <w:t>.</w:t>
      </w:r>
    </w:p>
    <w:p w14:paraId="2E1EBAF1" w14:textId="77777777" w:rsidR="009F6102" w:rsidRDefault="006F4D88" w:rsidP="009F6102">
      <w:pPr>
        <w:spacing w:line="60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/>
          <w:sz w:val="44"/>
          <w:szCs w:val="44"/>
        </w:rPr>
        <w:t>成都高新区</w:t>
      </w:r>
      <w:r w:rsidR="009F6102" w:rsidRPr="009F6102">
        <w:rPr>
          <w:rFonts w:ascii="Times New Roman" w:eastAsia="方正小标宋简体" w:hAnsi="Times New Roman" w:hint="eastAsia"/>
          <w:sz w:val="44"/>
          <w:szCs w:val="44"/>
        </w:rPr>
        <w:t>“岷山行动”计划</w:t>
      </w:r>
    </w:p>
    <w:p w14:paraId="7AA5D02A" w14:textId="53C0FFB6" w:rsidR="006F4D88" w:rsidRDefault="006F4D88" w:rsidP="009F6102">
      <w:pPr>
        <w:spacing w:line="60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/>
          <w:sz w:val="44"/>
          <w:szCs w:val="44"/>
        </w:rPr>
        <w:t>项目申报书</w:t>
      </w:r>
    </w:p>
    <w:p w14:paraId="462FC6EE" w14:textId="77777777" w:rsidR="006F4D88" w:rsidRDefault="006F4D88" w:rsidP="006F4D88">
      <w:pPr>
        <w:jc w:val="center"/>
        <w:rPr>
          <w:rFonts w:ascii="Times New Roman" w:eastAsia="黑体" w:hAnsi="Times New Roman"/>
          <w:sz w:val="52"/>
          <w:szCs w:val="52"/>
        </w:rPr>
      </w:pPr>
    </w:p>
    <w:p w14:paraId="31EF730D" w14:textId="77777777" w:rsidR="006F4D88" w:rsidRDefault="006F4D88" w:rsidP="006F4D88">
      <w:pPr>
        <w:jc w:val="center"/>
        <w:rPr>
          <w:rFonts w:ascii="Times New Roman" w:eastAsia="方正黑体简体" w:hAnsi="Times New Roman"/>
          <w:bCs/>
          <w:sz w:val="32"/>
          <w:szCs w:val="32"/>
        </w:rPr>
      </w:pPr>
    </w:p>
    <w:p w14:paraId="4A1D845A" w14:textId="77777777" w:rsidR="006F4D88" w:rsidRDefault="006F4D88" w:rsidP="006F4D88">
      <w:pPr>
        <w:spacing w:line="360" w:lineRule="auto"/>
        <w:ind w:firstLineChars="400" w:firstLine="1280"/>
        <w:rPr>
          <w:rFonts w:ascii="Times New Roman" w:hAnsi="Times New Roman"/>
          <w:sz w:val="32"/>
          <w:szCs w:val="20"/>
        </w:rPr>
      </w:pPr>
    </w:p>
    <w:p w14:paraId="696B473C" w14:textId="77777777" w:rsidR="006F4D88" w:rsidRDefault="006F4D88" w:rsidP="006F4D88">
      <w:pPr>
        <w:spacing w:line="560" w:lineRule="exact"/>
        <w:rPr>
          <w:rFonts w:ascii="Times New Roman" w:hAnsi="Times New Roman"/>
          <w:sz w:val="32"/>
          <w:szCs w:val="20"/>
        </w:rPr>
      </w:pPr>
      <w:r>
        <w:rPr>
          <w:rFonts w:ascii="Times New Roman" w:hAnsi="Times New Roman"/>
          <w:sz w:val="32"/>
          <w:szCs w:val="20"/>
        </w:rPr>
        <w:t>项目名称：</w:t>
      </w:r>
      <w:r>
        <w:rPr>
          <w:rFonts w:ascii="Times New Roman" w:hAnsi="Times New Roman"/>
          <w:sz w:val="32"/>
          <w:szCs w:val="20"/>
        </w:rPr>
        <w:t>XXX</w:t>
      </w:r>
      <w:r>
        <w:rPr>
          <w:rFonts w:ascii="Times New Roman" w:hAnsi="Times New Roman"/>
          <w:sz w:val="32"/>
          <w:szCs w:val="20"/>
        </w:rPr>
        <w:t>研究院</w:t>
      </w:r>
    </w:p>
    <w:p w14:paraId="5398C121" w14:textId="77777777" w:rsidR="006F4D88" w:rsidRDefault="006F4D88" w:rsidP="006F4D88">
      <w:pPr>
        <w:spacing w:line="560" w:lineRule="exact"/>
        <w:rPr>
          <w:rFonts w:ascii="Times New Roman" w:hAnsi="Times New Roman"/>
          <w:sz w:val="32"/>
          <w:szCs w:val="20"/>
        </w:rPr>
      </w:pPr>
      <w:r>
        <w:rPr>
          <w:rFonts w:ascii="Times New Roman" w:hAnsi="Times New Roman"/>
          <w:sz w:val="32"/>
          <w:szCs w:val="20"/>
        </w:rPr>
        <w:t>申报单位：（选填）</w:t>
      </w:r>
    </w:p>
    <w:p w14:paraId="26360441" w14:textId="77777777" w:rsidR="006F4D88" w:rsidRDefault="006F4D88" w:rsidP="006F4D88">
      <w:pPr>
        <w:spacing w:line="560" w:lineRule="exact"/>
        <w:rPr>
          <w:rFonts w:ascii="Times New Roman" w:hAnsi="Times New Roman"/>
          <w:sz w:val="32"/>
          <w:szCs w:val="20"/>
        </w:rPr>
      </w:pPr>
      <w:r>
        <w:rPr>
          <w:rFonts w:ascii="Times New Roman" w:hAnsi="Times New Roman"/>
          <w:sz w:val="32"/>
          <w:szCs w:val="20"/>
        </w:rPr>
        <w:t>联系人：</w:t>
      </w:r>
    </w:p>
    <w:p w14:paraId="014DEF5C" w14:textId="77777777" w:rsidR="006F4D88" w:rsidRDefault="006F4D88" w:rsidP="006F4D88">
      <w:pPr>
        <w:spacing w:line="560" w:lineRule="exact"/>
        <w:rPr>
          <w:rFonts w:ascii="Times New Roman" w:hAnsi="Times New Roman"/>
          <w:sz w:val="32"/>
          <w:szCs w:val="20"/>
        </w:rPr>
      </w:pPr>
      <w:r>
        <w:rPr>
          <w:rFonts w:ascii="Times New Roman" w:hAnsi="Times New Roman"/>
          <w:sz w:val="32"/>
          <w:szCs w:val="20"/>
        </w:rPr>
        <w:t>联系电话：</w:t>
      </w:r>
    </w:p>
    <w:p w14:paraId="25E44350" w14:textId="77777777" w:rsidR="006F4D88" w:rsidRDefault="006F4D88" w:rsidP="006F4D88">
      <w:pPr>
        <w:spacing w:line="560" w:lineRule="exact"/>
        <w:rPr>
          <w:rFonts w:ascii="Times New Roman" w:hAnsi="Times New Roman"/>
          <w:sz w:val="32"/>
          <w:szCs w:val="20"/>
        </w:rPr>
      </w:pPr>
      <w:r>
        <w:rPr>
          <w:rFonts w:ascii="Times New Roman" w:hAnsi="Times New Roman"/>
          <w:sz w:val="32"/>
          <w:szCs w:val="20"/>
        </w:rPr>
        <w:t>填报时间：</w:t>
      </w:r>
      <w:r>
        <w:rPr>
          <w:rFonts w:ascii="Times New Roman" w:hAnsi="Times New Roman" w:hint="eastAsia"/>
          <w:sz w:val="32"/>
          <w:szCs w:val="20"/>
        </w:rPr>
        <w:t xml:space="preserve">  </w:t>
      </w:r>
      <w:r>
        <w:rPr>
          <w:rFonts w:ascii="Times New Roman" w:hAnsi="Times New Roman"/>
          <w:sz w:val="32"/>
          <w:szCs w:val="20"/>
        </w:rPr>
        <w:t>年</w:t>
      </w:r>
      <w:r>
        <w:rPr>
          <w:rFonts w:ascii="Times New Roman" w:hAnsi="Times New Roman" w:hint="eastAsia"/>
          <w:sz w:val="32"/>
          <w:szCs w:val="20"/>
        </w:rPr>
        <w:t xml:space="preserve">  </w:t>
      </w:r>
      <w:r>
        <w:rPr>
          <w:rFonts w:ascii="Times New Roman" w:hAnsi="Times New Roman"/>
          <w:sz w:val="32"/>
          <w:szCs w:val="20"/>
        </w:rPr>
        <w:t>月</w:t>
      </w:r>
      <w:r>
        <w:rPr>
          <w:rFonts w:ascii="Times New Roman" w:hAnsi="Times New Roman" w:hint="eastAsia"/>
          <w:sz w:val="32"/>
          <w:szCs w:val="20"/>
        </w:rPr>
        <w:t xml:space="preserve">  </w:t>
      </w:r>
      <w:r>
        <w:rPr>
          <w:rFonts w:ascii="Times New Roman" w:hAnsi="Times New Roman"/>
          <w:sz w:val="32"/>
          <w:szCs w:val="20"/>
        </w:rPr>
        <w:t>日</w:t>
      </w:r>
    </w:p>
    <w:p w14:paraId="40F711F4" w14:textId="77777777" w:rsidR="006F4D88" w:rsidRDefault="006F4D88" w:rsidP="006F4D88">
      <w:pPr>
        <w:spacing w:line="360" w:lineRule="auto"/>
        <w:ind w:firstLineChars="400" w:firstLine="1280"/>
        <w:rPr>
          <w:rFonts w:ascii="Times New Roman" w:hAnsi="Times New Roman"/>
          <w:sz w:val="32"/>
          <w:szCs w:val="20"/>
        </w:rPr>
      </w:pPr>
    </w:p>
    <w:p w14:paraId="6178A454" w14:textId="77777777" w:rsidR="006F4D88" w:rsidRDefault="006F4D88" w:rsidP="006F4D88">
      <w:pPr>
        <w:spacing w:line="360" w:lineRule="auto"/>
        <w:ind w:firstLineChars="400" w:firstLine="1280"/>
        <w:rPr>
          <w:rFonts w:ascii="Times New Roman" w:hAnsi="Times New Roman"/>
          <w:sz w:val="32"/>
          <w:szCs w:val="20"/>
        </w:rPr>
      </w:pPr>
    </w:p>
    <w:p w14:paraId="6C451536" w14:textId="77777777" w:rsidR="006F4D88" w:rsidRDefault="006F4D88" w:rsidP="006F4D88">
      <w:pPr>
        <w:spacing w:line="360" w:lineRule="auto"/>
        <w:ind w:firstLineChars="400" w:firstLine="1280"/>
        <w:rPr>
          <w:rFonts w:ascii="Times New Roman" w:hAnsi="Times New Roman"/>
          <w:sz w:val="32"/>
          <w:szCs w:val="20"/>
        </w:rPr>
      </w:pPr>
    </w:p>
    <w:p w14:paraId="314BABA2" w14:textId="77777777" w:rsidR="006F4D88" w:rsidRDefault="006F4D88" w:rsidP="006F4D88">
      <w:pPr>
        <w:spacing w:line="360" w:lineRule="auto"/>
        <w:ind w:firstLineChars="400" w:firstLine="1280"/>
        <w:rPr>
          <w:rFonts w:ascii="Times New Roman" w:hAnsi="Times New Roman"/>
          <w:sz w:val="32"/>
          <w:szCs w:val="20"/>
        </w:rPr>
      </w:pPr>
    </w:p>
    <w:p w14:paraId="3F0438CC" w14:textId="77777777" w:rsidR="006F4D88" w:rsidRDefault="006F4D88" w:rsidP="006F4D88">
      <w:pPr>
        <w:spacing w:line="360" w:lineRule="auto"/>
        <w:ind w:firstLineChars="400" w:firstLine="1280"/>
        <w:rPr>
          <w:rFonts w:ascii="Times New Roman" w:hAnsi="Times New Roman"/>
          <w:sz w:val="32"/>
          <w:szCs w:val="20"/>
        </w:rPr>
      </w:pPr>
    </w:p>
    <w:p w14:paraId="2003C6DF" w14:textId="77777777" w:rsidR="006F4D88" w:rsidRDefault="006F4D88" w:rsidP="006F4D88">
      <w:pPr>
        <w:spacing w:line="360" w:lineRule="auto"/>
        <w:ind w:firstLineChars="400" w:firstLine="1280"/>
        <w:rPr>
          <w:rFonts w:ascii="Times New Roman" w:hAnsi="Times New Roman"/>
          <w:sz w:val="32"/>
          <w:szCs w:val="20"/>
        </w:rPr>
      </w:pPr>
    </w:p>
    <w:p w14:paraId="4BF12DE8" w14:textId="77777777" w:rsidR="006F4D88" w:rsidRDefault="006F4D88" w:rsidP="006F4D88">
      <w:pPr>
        <w:spacing w:line="360" w:lineRule="auto"/>
        <w:ind w:firstLineChars="400" w:firstLine="1280"/>
        <w:rPr>
          <w:rFonts w:ascii="Times New Roman" w:hAnsi="Times New Roman"/>
          <w:sz w:val="32"/>
          <w:szCs w:val="20"/>
        </w:rPr>
      </w:pPr>
    </w:p>
    <w:p w14:paraId="7E7AEF66" w14:textId="77777777" w:rsidR="006F4D88" w:rsidRDefault="006F4D88" w:rsidP="006F4D88">
      <w:pPr>
        <w:spacing w:line="360" w:lineRule="auto"/>
        <w:ind w:firstLineChars="400" w:firstLine="1280"/>
        <w:rPr>
          <w:rFonts w:ascii="Times New Roman" w:hAnsi="Times New Roman"/>
          <w:sz w:val="32"/>
          <w:szCs w:val="20"/>
        </w:rPr>
      </w:pPr>
    </w:p>
    <w:p w14:paraId="4D3F1F41" w14:textId="77777777" w:rsidR="006F4D88" w:rsidRDefault="006F4D88" w:rsidP="006F4D88">
      <w:pPr>
        <w:pStyle w:val="a9"/>
      </w:pPr>
    </w:p>
    <w:p w14:paraId="099EDC8E" w14:textId="77777777" w:rsidR="006F4D88" w:rsidRDefault="006F4D88" w:rsidP="006F4D88">
      <w:pPr>
        <w:jc w:val="center"/>
        <w:rPr>
          <w:rFonts w:ascii="Times New Roman" w:hAnsi="Times New Roman"/>
          <w:sz w:val="32"/>
          <w:szCs w:val="20"/>
        </w:rPr>
      </w:pPr>
      <w:r>
        <w:rPr>
          <w:rFonts w:ascii="Times New Roman" w:hAnsi="Times New Roman"/>
          <w:sz w:val="32"/>
          <w:szCs w:val="20"/>
        </w:rPr>
        <w:t>成都高新区科技和人才工作局制</w:t>
      </w:r>
    </w:p>
    <w:p w14:paraId="2E7FE231" w14:textId="77777777" w:rsidR="006F4D88" w:rsidRDefault="006F4D88" w:rsidP="006F4D88">
      <w:pPr>
        <w:pStyle w:val="a8"/>
        <w:rPr>
          <w:rFonts w:ascii="Times New Roman" w:hAnsi="Times New Roman"/>
        </w:rPr>
      </w:pPr>
    </w:p>
    <w:p w14:paraId="7B154AE3" w14:textId="77777777" w:rsidR="006F4D88" w:rsidRDefault="006F4D88" w:rsidP="006F4D88">
      <w:pPr>
        <w:widowControl/>
        <w:jc w:val="left"/>
        <w:rPr>
          <w:rFonts w:ascii="Times New Roman" w:eastAsia="方正黑体简体" w:hAnsi="Times New Roman"/>
          <w:spacing w:val="18"/>
          <w:sz w:val="32"/>
          <w:szCs w:val="32"/>
        </w:rPr>
      </w:pPr>
      <w:r>
        <w:rPr>
          <w:rFonts w:ascii="Times New Roman" w:eastAsia="方正黑体简体" w:hAnsi="Times New Roman"/>
          <w:spacing w:val="18"/>
          <w:sz w:val="32"/>
          <w:szCs w:val="32"/>
        </w:rPr>
        <w:br w:type="page"/>
      </w:r>
    </w:p>
    <w:p w14:paraId="7AE6E58A" w14:textId="77777777" w:rsidR="006F4D88" w:rsidRDefault="006F4D88" w:rsidP="006F4D88">
      <w:pPr>
        <w:spacing w:line="566" w:lineRule="exact"/>
        <w:ind w:firstLineChars="200" w:firstLine="712"/>
        <w:rPr>
          <w:rFonts w:ascii="Times New Roman" w:eastAsia="方正黑体简体" w:hAnsi="Times New Roman"/>
          <w:spacing w:val="18"/>
          <w:sz w:val="32"/>
          <w:szCs w:val="32"/>
        </w:rPr>
      </w:pPr>
      <w:r>
        <w:rPr>
          <w:rFonts w:ascii="Times New Roman" w:eastAsia="方正黑体简体" w:hAnsi="Times New Roman"/>
          <w:spacing w:val="18"/>
          <w:sz w:val="32"/>
          <w:szCs w:val="32"/>
        </w:rPr>
        <w:lastRenderedPageBreak/>
        <w:t>一、项目</w:t>
      </w:r>
      <w:r>
        <w:rPr>
          <w:rFonts w:ascii="Times New Roman" w:eastAsia="方正黑体简体" w:hAnsi="Times New Roman" w:hint="eastAsia"/>
          <w:spacing w:val="18"/>
          <w:sz w:val="32"/>
          <w:szCs w:val="32"/>
        </w:rPr>
        <w:t>概况</w:t>
      </w:r>
    </w:p>
    <w:p w14:paraId="0700E1BD" w14:textId="77777777" w:rsidR="006F4D88" w:rsidRDefault="006F4D88" w:rsidP="006F4D88">
      <w:pPr>
        <w:ind w:firstLineChars="200" w:firstLine="640"/>
        <w:rPr>
          <w:rFonts w:ascii="Times New Roman" w:eastAsia="方正仿宋简体" w:hAnsi="Times New Roman"/>
          <w:color w:val="000000"/>
          <w:sz w:val="32"/>
          <w:szCs w:val="32"/>
        </w:rPr>
      </w:pPr>
      <w:r>
        <w:rPr>
          <w:rFonts w:ascii="Times New Roman" w:eastAsia="方正仿宋简体" w:hAnsi="Times New Roman"/>
          <w:sz w:val="32"/>
          <w:szCs w:val="32"/>
        </w:rPr>
        <w:t>（一）团队主要成员介绍（包括技术专家、管理专家、产业专家等）。</w:t>
      </w:r>
    </w:p>
    <w:p w14:paraId="47E0B3DA" w14:textId="77777777" w:rsidR="006F4D88" w:rsidRDefault="006F4D88" w:rsidP="006F4D88">
      <w:pPr>
        <w:ind w:firstLineChars="200" w:firstLine="640"/>
        <w:rPr>
          <w:rFonts w:ascii="Times New Roman" w:eastAsia="方正仿宋简体" w:hAnsi="Times New Roman"/>
          <w:color w:val="000000"/>
          <w:sz w:val="32"/>
          <w:szCs w:val="32"/>
        </w:rPr>
      </w:pPr>
      <w:r>
        <w:rPr>
          <w:rFonts w:ascii="Times New Roman" w:eastAsia="方正仿宋简体" w:hAnsi="Times New Roman"/>
          <w:color w:val="000000"/>
          <w:sz w:val="32"/>
          <w:szCs w:val="32"/>
        </w:rPr>
        <w:t>（二）团队技术实力阐述（包括行业地位、核心优势、获得各级表彰、拥有专利数量等）。</w:t>
      </w:r>
    </w:p>
    <w:p w14:paraId="126081C6" w14:textId="77777777" w:rsidR="006F4D88" w:rsidRDefault="006F4D88" w:rsidP="006F4D88">
      <w:pPr>
        <w:pStyle w:val="a9"/>
        <w:ind w:firstLineChars="200" w:firstLine="640"/>
        <w:rPr>
          <w:rFonts w:eastAsia="方正仿宋简体"/>
          <w:color w:val="000000"/>
          <w:sz w:val="32"/>
          <w:szCs w:val="32"/>
        </w:rPr>
      </w:pPr>
      <w:r>
        <w:rPr>
          <w:rFonts w:eastAsia="方正仿宋简体"/>
          <w:sz w:val="32"/>
          <w:szCs w:val="32"/>
        </w:rPr>
        <w:t>（三）</w:t>
      </w:r>
      <w:r>
        <w:rPr>
          <w:rFonts w:eastAsia="方正仿宋简体"/>
          <w:color w:val="000000"/>
          <w:sz w:val="32"/>
          <w:szCs w:val="32"/>
        </w:rPr>
        <w:t>团队储备项目介绍（包括项目名称、技术优势、知识产权情况、所处阶段、预期产业化时间等）。</w:t>
      </w:r>
    </w:p>
    <w:p w14:paraId="1B5F38A9" w14:textId="77777777" w:rsidR="006F4D88" w:rsidRDefault="006F4D88" w:rsidP="006F4D88">
      <w:pPr>
        <w:pStyle w:val="a9"/>
        <w:ind w:firstLineChars="200" w:firstLine="640"/>
        <w:rPr>
          <w:rFonts w:eastAsia="方正仿宋简体"/>
          <w:color w:val="FF0000"/>
          <w:sz w:val="32"/>
          <w:szCs w:val="32"/>
        </w:rPr>
      </w:pPr>
      <w:r>
        <w:rPr>
          <w:rFonts w:eastAsia="方正仿宋简体"/>
          <w:color w:val="000000"/>
          <w:sz w:val="32"/>
          <w:szCs w:val="32"/>
        </w:rPr>
        <w:t>（四）</w:t>
      </w:r>
      <w:r>
        <w:rPr>
          <w:rFonts w:eastAsia="方正仿宋简体"/>
          <w:sz w:val="32"/>
          <w:szCs w:val="32"/>
        </w:rPr>
        <w:t>团队产业化经验（包括团队核心成员创业经历、以往成功案例等）</w:t>
      </w:r>
    </w:p>
    <w:p w14:paraId="2F0D79EC" w14:textId="77777777" w:rsidR="006F4D88" w:rsidRDefault="006F4D88" w:rsidP="006F4D88">
      <w:pPr>
        <w:spacing w:line="560" w:lineRule="exact"/>
        <w:ind w:firstLineChars="200" w:firstLine="640"/>
        <w:rPr>
          <w:rFonts w:ascii="Times New Roman" w:eastAsia="方正仿宋简体" w:hAnsi="Times New Roman"/>
          <w:sz w:val="32"/>
          <w:szCs w:val="32"/>
        </w:rPr>
      </w:pPr>
      <w:r>
        <w:rPr>
          <w:rFonts w:ascii="Times New Roman" w:eastAsia="方正仿宋简体" w:hAnsi="Times New Roman"/>
          <w:sz w:val="32"/>
          <w:szCs w:val="32"/>
        </w:rPr>
        <w:t>（五）</w:t>
      </w:r>
      <w:r>
        <w:rPr>
          <w:rFonts w:ascii="Times New Roman" w:eastAsia="方正仿宋简体" w:hAnsi="Times New Roman"/>
          <w:color w:val="000000"/>
          <w:sz w:val="32"/>
          <w:szCs w:val="32"/>
        </w:rPr>
        <w:t>项目产业化前景（包括市场规模、行业现状、项目核心竞争优势、国内外行业公司及风投资本合作情况等）。</w:t>
      </w:r>
    </w:p>
    <w:p w14:paraId="330B13FF" w14:textId="51064DE5" w:rsidR="006F4D88" w:rsidRDefault="006F4D88" w:rsidP="006F4D88">
      <w:pPr>
        <w:spacing w:line="560" w:lineRule="exact"/>
        <w:ind w:firstLineChars="200" w:firstLine="640"/>
        <w:rPr>
          <w:rFonts w:ascii="Times New Roman" w:eastAsia="方正仿宋简体" w:hAnsi="Times New Roman"/>
          <w:sz w:val="32"/>
          <w:szCs w:val="32"/>
        </w:rPr>
      </w:pPr>
      <w:r>
        <w:rPr>
          <w:rFonts w:ascii="Times New Roman" w:eastAsia="方正仿宋简体" w:hAnsi="Times New Roman"/>
          <w:sz w:val="32"/>
          <w:szCs w:val="32"/>
        </w:rPr>
        <w:t>（六）项目运营公司情况（包括项目公司注册资本金、首期到位资金，项目公司股权结构、人才团队货币出资情况等）。</w:t>
      </w:r>
    </w:p>
    <w:p w14:paraId="4B0AFF7E" w14:textId="6AD09AE6" w:rsidR="006F4D88" w:rsidRDefault="006F4D88" w:rsidP="006F4D88">
      <w:pPr>
        <w:spacing w:line="560" w:lineRule="exact"/>
        <w:ind w:firstLineChars="200" w:firstLine="640"/>
        <w:rPr>
          <w:rFonts w:ascii="Times New Roman" w:eastAsia="方正仿宋简体" w:hAnsi="Times New Roman"/>
          <w:sz w:val="32"/>
          <w:szCs w:val="32"/>
        </w:rPr>
      </w:pPr>
      <w:r>
        <w:rPr>
          <w:rFonts w:ascii="Times New Roman" w:eastAsia="方正仿宋简体" w:hAnsi="Times New Roman"/>
          <w:sz w:val="32"/>
          <w:szCs w:val="32"/>
        </w:rPr>
        <w:t>（七）主要商业模式（包括</w:t>
      </w:r>
      <w:r w:rsidR="00B4650D">
        <w:rPr>
          <w:rFonts w:ascii="Times New Roman" w:eastAsia="方正仿宋简体" w:hAnsi="Times New Roman" w:hint="eastAsia"/>
          <w:sz w:val="32"/>
          <w:szCs w:val="32"/>
        </w:rPr>
        <w:t>主要产品、主要客户、</w:t>
      </w:r>
      <w:r>
        <w:rPr>
          <w:rFonts w:ascii="Times New Roman" w:eastAsia="方正仿宋简体" w:hAnsi="Times New Roman"/>
          <w:sz w:val="32"/>
          <w:szCs w:val="32"/>
        </w:rPr>
        <w:t>后续资金来源、产品销售收入、技术服务收入等）。</w:t>
      </w:r>
    </w:p>
    <w:p w14:paraId="7FF86727" w14:textId="33CE3389" w:rsidR="006F4D88" w:rsidRDefault="006F4D88" w:rsidP="006F4D88">
      <w:pPr>
        <w:pStyle w:val="a9"/>
        <w:ind w:firstLineChars="200" w:firstLine="640"/>
        <w:rPr>
          <w:rFonts w:eastAsia="方正仿宋简体"/>
          <w:sz w:val="32"/>
          <w:szCs w:val="32"/>
        </w:rPr>
      </w:pPr>
      <w:r>
        <w:rPr>
          <w:rFonts w:eastAsia="方正仿宋简体" w:hint="eastAsia"/>
          <w:sz w:val="32"/>
          <w:szCs w:val="32"/>
        </w:rPr>
        <w:t>（八）平台建设情况（包括拟搭建公共技术平台的建设基础、建设领域</w:t>
      </w:r>
      <w:r w:rsidR="009F6102">
        <w:rPr>
          <w:rFonts w:eastAsia="方正仿宋简体" w:hint="eastAsia"/>
          <w:sz w:val="32"/>
          <w:szCs w:val="32"/>
        </w:rPr>
        <w:t>及内容</w:t>
      </w:r>
      <w:r>
        <w:rPr>
          <w:rFonts w:eastAsia="方正仿宋简体" w:hint="eastAsia"/>
          <w:sz w:val="32"/>
          <w:szCs w:val="32"/>
        </w:rPr>
        <w:t>、服务对象、带动产业发展成效等）</w:t>
      </w:r>
    </w:p>
    <w:p w14:paraId="779A2FF6" w14:textId="77777777" w:rsidR="006F4D88" w:rsidRDefault="006F4D88" w:rsidP="006F4D88">
      <w:pPr>
        <w:pStyle w:val="a9"/>
        <w:ind w:firstLineChars="200" w:firstLine="712"/>
        <w:rPr>
          <w:rFonts w:eastAsia="方正黑体简体"/>
          <w:bCs/>
          <w:spacing w:val="18"/>
          <w:sz w:val="32"/>
          <w:szCs w:val="32"/>
        </w:rPr>
      </w:pPr>
      <w:r>
        <w:rPr>
          <w:rFonts w:eastAsia="方正黑体简体"/>
          <w:bCs/>
          <w:spacing w:val="18"/>
          <w:sz w:val="32"/>
          <w:szCs w:val="32"/>
        </w:rPr>
        <w:t>二、项目指标</w:t>
      </w:r>
    </w:p>
    <w:p w14:paraId="712EE6AD" w14:textId="77777777" w:rsidR="006F4D88" w:rsidRDefault="006F4D88" w:rsidP="006F4D88">
      <w:pPr>
        <w:spacing w:line="566" w:lineRule="exact"/>
        <w:ind w:firstLineChars="200" w:firstLine="640"/>
        <w:rPr>
          <w:rFonts w:ascii="Times New Roman" w:eastAsia="方正仿宋简体" w:hAnsi="Times New Roman"/>
          <w:sz w:val="32"/>
          <w:szCs w:val="32"/>
        </w:rPr>
      </w:pPr>
      <w:r>
        <w:rPr>
          <w:rFonts w:ascii="Times New Roman" w:eastAsia="方正仿宋简体" w:hAnsi="Times New Roman"/>
          <w:sz w:val="32"/>
          <w:szCs w:val="32"/>
        </w:rPr>
        <w:t>项目承诺如下：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2126"/>
        <w:gridCol w:w="2693"/>
        <w:gridCol w:w="2489"/>
      </w:tblGrid>
      <w:tr w:rsidR="006F4D88" w14:paraId="68EA8C17" w14:textId="77777777" w:rsidTr="00B427B1">
        <w:trPr>
          <w:trHeight w:val="360"/>
          <w:jc w:val="center"/>
        </w:trPr>
        <w:tc>
          <w:tcPr>
            <w:tcW w:w="988" w:type="dxa"/>
          </w:tcPr>
          <w:p w14:paraId="2F5473DC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sz w:val="18"/>
                <w:szCs w:val="18"/>
              </w:rPr>
            </w:pPr>
            <w:r>
              <w:rPr>
                <w:rFonts w:ascii="Times New Roman" w:eastAsia="仿宋" w:hAnsi="Times New Roman"/>
                <w:b/>
                <w:sz w:val="18"/>
                <w:szCs w:val="18"/>
              </w:rPr>
              <w:t>各项指标</w:t>
            </w:r>
          </w:p>
        </w:tc>
        <w:tc>
          <w:tcPr>
            <w:tcW w:w="2126" w:type="dxa"/>
          </w:tcPr>
          <w:p w14:paraId="55ED7FE2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sz w:val="18"/>
                <w:szCs w:val="18"/>
              </w:rPr>
            </w:pPr>
            <w:r>
              <w:rPr>
                <w:rFonts w:ascii="Times New Roman" w:eastAsia="仿宋" w:hAnsi="Times New Roman"/>
                <w:b/>
                <w:sz w:val="18"/>
                <w:szCs w:val="18"/>
              </w:rPr>
              <w:t>指标名称</w:t>
            </w:r>
          </w:p>
        </w:tc>
        <w:tc>
          <w:tcPr>
            <w:tcW w:w="2693" w:type="dxa"/>
          </w:tcPr>
          <w:p w14:paraId="134FED73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sz w:val="18"/>
                <w:szCs w:val="18"/>
              </w:rPr>
            </w:pPr>
            <w:r>
              <w:rPr>
                <w:rFonts w:ascii="Times New Roman" w:eastAsia="仿宋" w:hAnsi="Times New Roman"/>
                <w:b/>
                <w:sz w:val="18"/>
                <w:szCs w:val="18"/>
              </w:rPr>
              <w:t>具体情况</w:t>
            </w:r>
          </w:p>
        </w:tc>
        <w:tc>
          <w:tcPr>
            <w:tcW w:w="2489" w:type="dxa"/>
          </w:tcPr>
          <w:p w14:paraId="7C552147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sz w:val="18"/>
                <w:szCs w:val="18"/>
              </w:rPr>
            </w:pPr>
            <w:r>
              <w:rPr>
                <w:rFonts w:ascii="Times New Roman" w:eastAsia="仿宋" w:hAnsi="Times New Roman"/>
                <w:b/>
                <w:sz w:val="18"/>
                <w:szCs w:val="18"/>
              </w:rPr>
              <w:t>备注</w:t>
            </w:r>
          </w:p>
        </w:tc>
      </w:tr>
      <w:tr w:rsidR="006F4D88" w14:paraId="11AD5A2F" w14:textId="77777777" w:rsidTr="00B427B1">
        <w:trPr>
          <w:trHeight w:val="567"/>
          <w:jc w:val="center"/>
        </w:trPr>
        <w:tc>
          <w:tcPr>
            <w:tcW w:w="988" w:type="dxa"/>
            <w:vMerge w:val="restart"/>
          </w:tcPr>
          <w:p w14:paraId="090D2C65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仿宋" w:hAnsi="Times New Roman"/>
                <w:b/>
                <w:bCs/>
                <w:sz w:val="18"/>
                <w:szCs w:val="18"/>
              </w:rPr>
              <w:t>有平台</w:t>
            </w:r>
          </w:p>
        </w:tc>
        <w:tc>
          <w:tcPr>
            <w:tcW w:w="2126" w:type="dxa"/>
          </w:tcPr>
          <w:p w14:paraId="596CD098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国家级平台</w:t>
            </w:r>
          </w:p>
        </w:tc>
        <w:tc>
          <w:tcPr>
            <w:tcW w:w="2693" w:type="dxa"/>
          </w:tcPr>
          <w:p w14:paraId="3E8B3002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平台名称、主管部门</w:t>
            </w:r>
          </w:p>
        </w:tc>
        <w:tc>
          <w:tcPr>
            <w:tcW w:w="2489" w:type="dxa"/>
          </w:tcPr>
          <w:p w14:paraId="7CBD9FEE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获学校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/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学院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/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平台同意或企业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/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平台同意（愿意盖章）</w:t>
            </w:r>
          </w:p>
        </w:tc>
      </w:tr>
      <w:tr w:rsidR="006F4D88" w14:paraId="49C43715" w14:textId="77777777" w:rsidTr="00B427B1">
        <w:trPr>
          <w:trHeight w:val="600"/>
          <w:jc w:val="center"/>
        </w:trPr>
        <w:tc>
          <w:tcPr>
            <w:tcW w:w="988" w:type="dxa"/>
            <w:vMerge/>
          </w:tcPr>
          <w:p w14:paraId="42698621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654B7DA6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省级平台</w:t>
            </w:r>
          </w:p>
        </w:tc>
        <w:tc>
          <w:tcPr>
            <w:tcW w:w="2693" w:type="dxa"/>
          </w:tcPr>
          <w:p w14:paraId="1C202518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平台名称、主管部门</w:t>
            </w:r>
          </w:p>
        </w:tc>
        <w:tc>
          <w:tcPr>
            <w:tcW w:w="2489" w:type="dxa"/>
          </w:tcPr>
          <w:p w14:paraId="183BD0C1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获学校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/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学院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/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平台同意或企业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/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平台同意（愿意盖章）</w:t>
            </w:r>
          </w:p>
        </w:tc>
      </w:tr>
      <w:tr w:rsidR="006F4D88" w14:paraId="32830A71" w14:textId="77777777" w:rsidTr="00B427B1">
        <w:trPr>
          <w:trHeight w:val="300"/>
          <w:jc w:val="center"/>
        </w:trPr>
        <w:tc>
          <w:tcPr>
            <w:tcW w:w="988" w:type="dxa"/>
            <w:vMerge w:val="restart"/>
          </w:tcPr>
          <w:p w14:paraId="0781F899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仿宋" w:hAnsi="Times New Roman"/>
                <w:b/>
                <w:bCs/>
                <w:sz w:val="18"/>
                <w:szCs w:val="18"/>
              </w:rPr>
              <w:t>有团队</w:t>
            </w:r>
          </w:p>
        </w:tc>
        <w:tc>
          <w:tcPr>
            <w:tcW w:w="2126" w:type="dxa"/>
          </w:tcPr>
          <w:p w14:paraId="202AC280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领军人才能级</w:t>
            </w:r>
          </w:p>
        </w:tc>
        <w:tc>
          <w:tcPr>
            <w:tcW w:w="2693" w:type="dxa"/>
          </w:tcPr>
          <w:p w14:paraId="237475D4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院士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/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国千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/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省千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/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长江学者或正</w:t>
            </w:r>
            <w:r>
              <w:rPr>
                <w:rFonts w:ascii="Times New Roman" w:eastAsia="仿宋" w:hAnsi="Times New Roman"/>
                <w:sz w:val="18"/>
                <w:szCs w:val="18"/>
              </w:rPr>
              <w:lastRenderedPageBreak/>
              <w:t>高级以上教授</w:t>
            </w:r>
          </w:p>
        </w:tc>
        <w:tc>
          <w:tcPr>
            <w:tcW w:w="2489" w:type="dxa"/>
          </w:tcPr>
          <w:p w14:paraId="45D90AE0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lastRenderedPageBreak/>
              <w:t xml:space="preserve">　</w:t>
            </w:r>
          </w:p>
        </w:tc>
      </w:tr>
      <w:tr w:rsidR="006F4D88" w14:paraId="59FDE962" w14:textId="77777777" w:rsidTr="00B427B1">
        <w:trPr>
          <w:trHeight w:val="300"/>
          <w:jc w:val="center"/>
        </w:trPr>
        <w:tc>
          <w:tcPr>
            <w:tcW w:w="988" w:type="dxa"/>
            <w:vMerge/>
          </w:tcPr>
          <w:p w14:paraId="68346D6F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3E573A1A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领军人才承诺到岗时间</w:t>
            </w:r>
          </w:p>
        </w:tc>
        <w:tc>
          <w:tcPr>
            <w:tcW w:w="2693" w:type="dxa"/>
          </w:tcPr>
          <w:p w14:paraId="335CDE2C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一年实际到岗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天</w:t>
            </w:r>
          </w:p>
        </w:tc>
        <w:tc>
          <w:tcPr>
            <w:tcW w:w="2489" w:type="dxa"/>
          </w:tcPr>
          <w:p w14:paraId="0CC418F3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6771838E" w14:textId="77777777" w:rsidTr="00B427B1">
        <w:trPr>
          <w:trHeight w:val="600"/>
          <w:jc w:val="center"/>
        </w:trPr>
        <w:tc>
          <w:tcPr>
            <w:tcW w:w="988" w:type="dxa"/>
            <w:vMerge/>
          </w:tcPr>
          <w:p w14:paraId="7CEF3CE6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01003DC4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员工总数（人）</w:t>
            </w:r>
          </w:p>
        </w:tc>
        <w:tc>
          <w:tcPr>
            <w:tcW w:w="2693" w:type="dxa"/>
          </w:tcPr>
          <w:p w14:paraId="014E4593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</w:t>
            </w:r>
          </w:p>
        </w:tc>
        <w:tc>
          <w:tcPr>
            <w:tcW w:w="2489" w:type="dxa"/>
          </w:tcPr>
          <w:p w14:paraId="32CFC2D0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3AEFEE7D" w14:textId="77777777" w:rsidTr="00B427B1">
        <w:trPr>
          <w:trHeight w:val="859"/>
          <w:jc w:val="center"/>
        </w:trPr>
        <w:tc>
          <w:tcPr>
            <w:tcW w:w="988" w:type="dxa"/>
            <w:vMerge/>
          </w:tcPr>
          <w:p w14:paraId="08D0D5EA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4EAB1C6B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全职人员数（人）</w:t>
            </w:r>
          </w:p>
        </w:tc>
        <w:tc>
          <w:tcPr>
            <w:tcW w:w="2693" w:type="dxa"/>
          </w:tcPr>
          <w:p w14:paraId="156E075F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</w:t>
            </w:r>
          </w:p>
        </w:tc>
        <w:tc>
          <w:tcPr>
            <w:tcW w:w="2489" w:type="dxa"/>
          </w:tcPr>
          <w:p w14:paraId="391D7A77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全职人员指在研究院缴纳社保人员</w:t>
            </w:r>
          </w:p>
        </w:tc>
      </w:tr>
      <w:tr w:rsidR="006F4D88" w14:paraId="578159DF" w14:textId="77777777" w:rsidTr="00B427B1">
        <w:trPr>
          <w:trHeight w:val="540"/>
          <w:jc w:val="center"/>
        </w:trPr>
        <w:tc>
          <w:tcPr>
            <w:tcW w:w="988" w:type="dxa"/>
            <w:vMerge/>
          </w:tcPr>
          <w:p w14:paraId="219D0149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noWrap/>
          </w:tcPr>
          <w:p w14:paraId="1F471920" w14:textId="5FD35AB2" w:rsidR="006F4D88" w:rsidRDefault="00B4650D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全职</w:t>
            </w:r>
            <w:r w:rsidR="006F4D88">
              <w:rPr>
                <w:rFonts w:ascii="Times New Roman" w:eastAsia="仿宋" w:hAnsi="Times New Roman"/>
                <w:sz w:val="18"/>
                <w:szCs w:val="18"/>
              </w:rPr>
              <w:t>研发人员数（人）</w:t>
            </w:r>
            <w:r w:rsidR="006F4D88">
              <w:rPr>
                <w:rFonts w:ascii="Times New Roman" w:eastAsia="仿宋" w:hAnsi="Times New Roman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D15EBAC" wp14:editId="1CFEEEC4">
                      <wp:simplePos x="0" y="0"/>
                      <wp:positionH relativeFrom="column">
                        <wp:posOffset>7743825</wp:posOffset>
                      </wp:positionH>
                      <wp:positionV relativeFrom="paragraph">
                        <wp:posOffset>1095375</wp:posOffset>
                      </wp:positionV>
                      <wp:extent cx="297815" cy="289560"/>
                      <wp:effectExtent l="0" t="0" r="0" b="6350"/>
                      <wp:wrapNone/>
                      <wp:docPr id="7" name="矩形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7815" cy="289560"/>
                              </a:xfrm>
                              <a:prstGeom prst="rect">
                                <a:avLst/>
                              </a:prstGeom>
                              <a:noFill/>
                              <a:ln w="9525" cmpd="sng">
                                <a:noFill/>
                              </a:ln>
                            </wps:spPr>
                            <wps:txbx>
                              <w:txbxContent>
                                <w:p w14:paraId="6489F685" w14:textId="77777777" w:rsidR="006F4D88" w:rsidRDefault="006F4D88" w:rsidP="006F4D8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vertOverflow="overflow" horzOverflow="overflow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15EBAC" id="矩形 7" o:spid="_x0000_s1026" style="position:absolute;left:0;text-align:left;margin-left:609.75pt;margin-top:86.25pt;width:23.45pt;height:22.8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" filled="f" stroked="f">
                      <v:textbox style="mso-fit-shape-to-text:t">
                        <w:txbxContent>
                          <w:p w14:paraId="6489F685" w14:textId="77777777" w:rsidR="006F4D88" w:rsidRDefault="006F4D88" w:rsidP="006F4D88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693" w:type="dxa"/>
          </w:tcPr>
          <w:p w14:paraId="059B9EAB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</w:t>
            </w:r>
          </w:p>
        </w:tc>
        <w:tc>
          <w:tcPr>
            <w:tcW w:w="2489" w:type="dxa"/>
          </w:tcPr>
          <w:p w14:paraId="3E22C8E2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610C77A4" w14:textId="77777777" w:rsidTr="00B427B1">
        <w:trPr>
          <w:trHeight w:val="739"/>
          <w:jc w:val="center"/>
        </w:trPr>
        <w:tc>
          <w:tcPr>
            <w:tcW w:w="988" w:type="dxa"/>
            <w:vMerge/>
          </w:tcPr>
          <w:p w14:paraId="18619CB3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73C54CF3" w14:textId="4A4B434B" w:rsidR="006F4D88" w:rsidRDefault="00B4650D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全职</w:t>
            </w:r>
            <w:r w:rsidR="006F4D88">
              <w:rPr>
                <w:rFonts w:ascii="Times New Roman" w:eastAsia="仿宋" w:hAnsi="Times New Roman"/>
                <w:sz w:val="18"/>
                <w:szCs w:val="18"/>
              </w:rPr>
              <w:t>硕士及以上高端人才数（人）</w:t>
            </w:r>
          </w:p>
        </w:tc>
        <w:tc>
          <w:tcPr>
            <w:tcW w:w="2693" w:type="dxa"/>
          </w:tcPr>
          <w:p w14:paraId="732602E1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</w:t>
            </w:r>
          </w:p>
        </w:tc>
        <w:tc>
          <w:tcPr>
            <w:tcW w:w="2489" w:type="dxa"/>
          </w:tcPr>
          <w:p w14:paraId="144974A4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29194153" w14:textId="77777777" w:rsidTr="00B427B1">
        <w:trPr>
          <w:trHeight w:val="274"/>
          <w:jc w:val="center"/>
        </w:trPr>
        <w:tc>
          <w:tcPr>
            <w:tcW w:w="988" w:type="dxa"/>
            <w:vMerge/>
          </w:tcPr>
          <w:p w14:paraId="3656B408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37456E80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新增入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选区级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C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类以上高层次人才数（人）</w:t>
            </w:r>
          </w:p>
        </w:tc>
        <w:tc>
          <w:tcPr>
            <w:tcW w:w="2693" w:type="dxa"/>
          </w:tcPr>
          <w:p w14:paraId="7DACE4EF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</w:t>
            </w:r>
          </w:p>
        </w:tc>
        <w:tc>
          <w:tcPr>
            <w:tcW w:w="2489" w:type="dxa"/>
          </w:tcPr>
          <w:p w14:paraId="6CD7AD1E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指依托新型研发机构主体申报《成都高新区急需紧缺与高端人才》目录下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C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类人才的人员。</w:t>
            </w:r>
          </w:p>
        </w:tc>
      </w:tr>
      <w:tr w:rsidR="006F4D88" w14:paraId="0F6300E4" w14:textId="77777777" w:rsidTr="00B427B1">
        <w:trPr>
          <w:trHeight w:val="300"/>
          <w:jc w:val="center"/>
        </w:trPr>
        <w:tc>
          <w:tcPr>
            <w:tcW w:w="988" w:type="dxa"/>
            <w:vMerge w:val="restart"/>
          </w:tcPr>
          <w:p w14:paraId="48EBD682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仿宋" w:hAnsi="Times New Roman"/>
                <w:b/>
                <w:bCs/>
                <w:sz w:val="18"/>
                <w:szCs w:val="18"/>
              </w:rPr>
              <w:t>有公司</w:t>
            </w:r>
          </w:p>
        </w:tc>
        <w:tc>
          <w:tcPr>
            <w:tcW w:w="2126" w:type="dxa"/>
          </w:tcPr>
          <w:p w14:paraId="1A910C66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研究院运营公司注册资本（万元）</w:t>
            </w:r>
          </w:p>
        </w:tc>
        <w:tc>
          <w:tcPr>
            <w:tcW w:w="2693" w:type="dxa"/>
          </w:tcPr>
          <w:p w14:paraId="4995705B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2489" w:type="dxa"/>
          </w:tcPr>
          <w:p w14:paraId="050441F5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42FB361C" w14:textId="77777777" w:rsidTr="00B427B1">
        <w:trPr>
          <w:trHeight w:val="300"/>
          <w:jc w:val="center"/>
        </w:trPr>
        <w:tc>
          <w:tcPr>
            <w:tcW w:w="988" w:type="dxa"/>
            <w:vMerge/>
          </w:tcPr>
          <w:p w14:paraId="6425D6BC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1AABD513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实际首期到位资金</w:t>
            </w:r>
          </w:p>
        </w:tc>
        <w:tc>
          <w:tcPr>
            <w:tcW w:w="2693" w:type="dxa"/>
          </w:tcPr>
          <w:p w14:paraId="4D19E729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2489" w:type="dxa"/>
          </w:tcPr>
          <w:p w14:paraId="75C5DEA4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1DFE337C" w14:textId="77777777" w:rsidTr="00B427B1">
        <w:trPr>
          <w:trHeight w:val="300"/>
          <w:jc w:val="center"/>
        </w:trPr>
        <w:tc>
          <w:tcPr>
            <w:tcW w:w="988" w:type="dxa"/>
            <w:vMerge/>
          </w:tcPr>
          <w:p w14:paraId="3A57A5D1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4F810E01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引入职业经理人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(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人）</w:t>
            </w:r>
          </w:p>
        </w:tc>
        <w:tc>
          <w:tcPr>
            <w:tcW w:w="2693" w:type="dxa"/>
          </w:tcPr>
          <w:p w14:paraId="2503165B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2489" w:type="dxa"/>
          </w:tcPr>
          <w:p w14:paraId="027D5A4F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4FAE93C4" w14:textId="77777777" w:rsidTr="00B427B1">
        <w:trPr>
          <w:trHeight w:val="600"/>
          <w:jc w:val="center"/>
        </w:trPr>
        <w:tc>
          <w:tcPr>
            <w:tcW w:w="988" w:type="dxa"/>
            <w:vMerge w:val="restart"/>
          </w:tcPr>
          <w:p w14:paraId="3C09EB06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仿宋" w:hAnsi="Times New Roman"/>
                <w:b/>
                <w:bCs/>
                <w:sz w:val="18"/>
                <w:szCs w:val="18"/>
              </w:rPr>
              <w:t>有孵化</w:t>
            </w:r>
          </w:p>
        </w:tc>
        <w:tc>
          <w:tcPr>
            <w:tcW w:w="2126" w:type="dxa"/>
          </w:tcPr>
          <w:p w14:paraId="638A20E4" w14:textId="070A3B52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孵化企业数量（家）</w:t>
            </w:r>
          </w:p>
        </w:tc>
        <w:tc>
          <w:tcPr>
            <w:tcW w:w="2693" w:type="dxa"/>
          </w:tcPr>
          <w:p w14:paraId="451CB141" w14:textId="6DC57315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总计孵化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家，其中第一年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家，第二年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家。。。第五年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家</w:t>
            </w:r>
          </w:p>
        </w:tc>
        <w:tc>
          <w:tcPr>
            <w:tcW w:w="2489" w:type="dxa"/>
          </w:tcPr>
          <w:p w14:paraId="78C8F010" w14:textId="17206871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</w:tr>
      <w:tr w:rsidR="006F4D88" w14:paraId="5D84C6E2" w14:textId="77777777" w:rsidTr="00B427B1">
        <w:trPr>
          <w:trHeight w:val="300"/>
          <w:jc w:val="center"/>
        </w:trPr>
        <w:tc>
          <w:tcPr>
            <w:tcW w:w="988" w:type="dxa"/>
            <w:vMerge/>
          </w:tcPr>
          <w:p w14:paraId="7767AD14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5F67C12A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主要产品及客户</w:t>
            </w:r>
          </w:p>
        </w:tc>
        <w:tc>
          <w:tcPr>
            <w:tcW w:w="2693" w:type="dxa"/>
          </w:tcPr>
          <w:p w14:paraId="2A6A4D7D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2489" w:type="dxa"/>
          </w:tcPr>
          <w:p w14:paraId="4B2B7719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3DDBFCD8" w14:textId="77777777" w:rsidTr="00B427B1">
        <w:trPr>
          <w:trHeight w:val="300"/>
          <w:jc w:val="center"/>
        </w:trPr>
        <w:tc>
          <w:tcPr>
            <w:tcW w:w="988" w:type="dxa"/>
            <w:vMerge/>
          </w:tcPr>
          <w:p w14:paraId="49CEACE9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18CC3433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商业模式</w:t>
            </w:r>
          </w:p>
        </w:tc>
        <w:tc>
          <w:tcPr>
            <w:tcW w:w="2693" w:type="dxa"/>
          </w:tcPr>
          <w:p w14:paraId="6CFB3BED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2489" w:type="dxa"/>
          </w:tcPr>
          <w:p w14:paraId="7D36E429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7F87D5FD" w14:textId="77777777" w:rsidTr="00B427B1">
        <w:trPr>
          <w:trHeight w:val="300"/>
          <w:jc w:val="center"/>
        </w:trPr>
        <w:tc>
          <w:tcPr>
            <w:tcW w:w="988" w:type="dxa"/>
            <w:vMerge/>
          </w:tcPr>
          <w:p w14:paraId="3B7FBF5D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2EDD24E8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市场规模</w:t>
            </w:r>
          </w:p>
        </w:tc>
        <w:tc>
          <w:tcPr>
            <w:tcW w:w="2693" w:type="dxa"/>
          </w:tcPr>
          <w:p w14:paraId="74DDB51D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2489" w:type="dxa"/>
          </w:tcPr>
          <w:p w14:paraId="787A1BC2" w14:textId="1B82E622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35C40D42" w14:textId="77777777" w:rsidTr="00B427B1">
        <w:trPr>
          <w:trHeight w:val="300"/>
          <w:jc w:val="center"/>
        </w:trPr>
        <w:tc>
          <w:tcPr>
            <w:tcW w:w="988" w:type="dxa"/>
            <w:vMerge/>
          </w:tcPr>
          <w:p w14:paraId="19293623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5D0E8D7E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有无解决卡脖子问题</w:t>
            </w:r>
          </w:p>
        </w:tc>
        <w:tc>
          <w:tcPr>
            <w:tcW w:w="2693" w:type="dxa"/>
          </w:tcPr>
          <w:p w14:paraId="1256FE22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2489" w:type="dxa"/>
          </w:tcPr>
          <w:p w14:paraId="2E600C49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60D85A63" w14:textId="77777777" w:rsidTr="00B427B1">
        <w:trPr>
          <w:trHeight w:val="300"/>
          <w:jc w:val="center"/>
        </w:trPr>
        <w:tc>
          <w:tcPr>
            <w:tcW w:w="988" w:type="dxa"/>
          </w:tcPr>
          <w:p w14:paraId="3D3D746B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仿宋" w:hAnsi="Times New Roman"/>
                <w:b/>
                <w:bCs/>
                <w:sz w:val="18"/>
                <w:szCs w:val="18"/>
              </w:rPr>
              <w:t>有集群</w:t>
            </w:r>
          </w:p>
        </w:tc>
        <w:tc>
          <w:tcPr>
            <w:tcW w:w="2126" w:type="dxa"/>
          </w:tcPr>
          <w:p w14:paraId="79A805BC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形成集群</w:t>
            </w:r>
          </w:p>
        </w:tc>
        <w:tc>
          <w:tcPr>
            <w:tcW w:w="2693" w:type="dxa"/>
          </w:tcPr>
          <w:p w14:paraId="3DF0E779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引进、带动、孵化一批上下游产业链企业，形成集群。</w:t>
            </w:r>
          </w:p>
        </w:tc>
        <w:tc>
          <w:tcPr>
            <w:tcW w:w="2489" w:type="dxa"/>
          </w:tcPr>
          <w:p w14:paraId="5DECCF44" w14:textId="0A573EAF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  <w:r w:rsidRPr="00352E28">
              <w:rPr>
                <w:rFonts w:ascii="Times New Roman" w:eastAsia="仿宋" w:hAnsi="Times New Roman" w:hint="eastAsia"/>
                <w:sz w:val="18"/>
                <w:szCs w:val="18"/>
              </w:rPr>
              <w:t>新</w:t>
            </w:r>
            <w:proofErr w:type="gramStart"/>
            <w:r w:rsidRPr="00352E28">
              <w:rPr>
                <w:rFonts w:ascii="Times New Roman" w:eastAsia="仿宋" w:hAnsi="Times New Roman" w:hint="eastAsia"/>
                <w:sz w:val="18"/>
                <w:szCs w:val="18"/>
              </w:rPr>
              <w:t>研</w:t>
            </w:r>
            <w:proofErr w:type="gramEnd"/>
            <w:r w:rsidRPr="00352E28">
              <w:rPr>
                <w:rFonts w:ascii="Times New Roman" w:eastAsia="仿宋" w:hAnsi="Times New Roman" w:hint="eastAsia"/>
                <w:sz w:val="18"/>
                <w:szCs w:val="18"/>
              </w:rPr>
              <w:t>孵化的企业要互相有关联并能够形成上下游产业链</w:t>
            </w:r>
          </w:p>
        </w:tc>
      </w:tr>
      <w:tr w:rsidR="006F4D88" w14:paraId="5406818A" w14:textId="77777777" w:rsidTr="00B427B1">
        <w:trPr>
          <w:trHeight w:val="300"/>
          <w:jc w:val="center"/>
        </w:trPr>
        <w:tc>
          <w:tcPr>
            <w:tcW w:w="988" w:type="dxa"/>
            <w:vMerge w:val="restart"/>
          </w:tcPr>
          <w:p w14:paraId="67107D60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仿宋" w:hAnsi="Times New Roman"/>
                <w:b/>
                <w:bCs/>
                <w:sz w:val="18"/>
                <w:szCs w:val="18"/>
              </w:rPr>
              <w:t>有投入</w:t>
            </w:r>
          </w:p>
        </w:tc>
        <w:tc>
          <w:tcPr>
            <w:tcW w:w="2126" w:type="dxa"/>
          </w:tcPr>
          <w:p w14:paraId="7EA6BDEA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人才团队现金出资注册资本（万元）</w:t>
            </w:r>
          </w:p>
        </w:tc>
        <w:tc>
          <w:tcPr>
            <w:tcW w:w="2693" w:type="dxa"/>
          </w:tcPr>
          <w:p w14:paraId="5DD0A561" w14:textId="54E76B23" w:rsidR="006F4D88" w:rsidRPr="009F6102" w:rsidRDefault="00E73BBB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总计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X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万元，其中第一年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X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万元，第二年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X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万元，第三年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X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万元。</w:t>
            </w:r>
          </w:p>
        </w:tc>
        <w:tc>
          <w:tcPr>
            <w:tcW w:w="2489" w:type="dxa"/>
          </w:tcPr>
          <w:p w14:paraId="28655F51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A37295" w14:paraId="2E97F53D" w14:textId="77777777" w:rsidTr="00B427B1">
        <w:trPr>
          <w:trHeight w:val="300"/>
          <w:jc w:val="center"/>
        </w:trPr>
        <w:tc>
          <w:tcPr>
            <w:tcW w:w="988" w:type="dxa"/>
            <w:vMerge/>
          </w:tcPr>
          <w:p w14:paraId="18A4602E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750A7E67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年度研发经费支出（万元）</w:t>
            </w:r>
          </w:p>
        </w:tc>
        <w:tc>
          <w:tcPr>
            <w:tcW w:w="2693" w:type="dxa"/>
          </w:tcPr>
          <w:p w14:paraId="2EA03060" w14:textId="1236C073" w:rsidR="00A37295" w:rsidRPr="009F6102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总计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X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万元，其中第一年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X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万元，第二年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X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万元，第三年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X</w:t>
            </w:r>
            <w:r w:rsidRPr="009F6102">
              <w:rPr>
                <w:rFonts w:ascii="Times New Roman" w:eastAsia="仿宋" w:hAnsi="Times New Roman" w:hint="eastAsia"/>
                <w:sz w:val="18"/>
                <w:szCs w:val="18"/>
              </w:rPr>
              <w:t>万元。</w:t>
            </w:r>
          </w:p>
        </w:tc>
        <w:tc>
          <w:tcPr>
            <w:tcW w:w="2489" w:type="dxa"/>
          </w:tcPr>
          <w:p w14:paraId="526CAF8F" w14:textId="11C7BFD9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A37295" w14:paraId="679DEABF" w14:textId="77777777" w:rsidTr="00B427B1">
        <w:trPr>
          <w:trHeight w:val="600"/>
          <w:jc w:val="center"/>
        </w:trPr>
        <w:tc>
          <w:tcPr>
            <w:tcW w:w="988" w:type="dxa"/>
            <w:vMerge/>
          </w:tcPr>
          <w:p w14:paraId="74FA7C7E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4886E7D5" w14:textId="77777777" w:rsidR="00A37295" w:rsidRPr="009F6102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 w:rsidRPr="009F6102">
              <w:rPr>
                <w:rFonts w:ascii="Times New Roman" w:eastAsia="仿宋" w:hAnsi="Times New Roman"/>
                <w:sz w:val="18"/>
                <w:szCs w:val="18"/>
              </w:rPr>
              <w:t>获社会资本投资总额（万元）</w:t>
            </w:r>
          </w:p>
        </w:tc>
        <w:tc>
          <w:tcPr>
            <w:tcW w:w="2693" w:type="dxa"/>
          </w:tcPr>
          <w:p w14:paraId="7A78AC2B" w14:textId="77777777" w:rsidR="00A37295" w:rsidRPr="009F6102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 w:rsidRPr="009F6102">
              <w:rPr>
                <w:rFonts w:ascii="Times New Roman" w:eastAsia="仿宋" w:hAnsi="Times New Roman"/>
                <w:sz w:val="18"/>
                <w:szCs w:val="18"/>
              </w:rPr>
              <w:t>总计获得投资</w:t>
            </w:r>
            <w:r w:rsidRPr="009F6102"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 w:rsidRPr="009F6102">
              <w:rPr>
                <w:rFonts w:ascii="Times New Roman" w:eastAsia="仿宋" w:hAnsi="Times New Roman"/>
                <w:sz w:val="18"/>
                <w:szCs w:val="18"/>
              </w:rPr>
              <w:t>万元，其中第一年</w:t>
            </w:r>
            <w:r w:rsidRPr="009F6102"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 w:rsidRPr="009F6102">
              <w:rPr>
                <w:rFonts w:ascii="Times New Roman" w:eastAsia="仿宋" w:hAnsi="Times New Roman"/>
                <w:sz w:val="18"/>
                <w:szCs w:val="18"/>
              </w:rPr>
              <w:t>万元，第二年</w:t>
            </w:r>
            <w:r w:rsidRPr="009F6102"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 w:rsidRPr="009F6102">
              <w:rPr>
                <w:rFonts w:ascii="Times New Roman" w:eastAsia="仿宋" w:hAnsi="Times New Roman"/>
                <w:sz w:val="18"/>
                <w:szCs w:val="18"/>
              </w:rPr>
              <w:t>万元。。。第五年</w:t>
            </w:r>
            <w:r w:rsidRPr="009F6102"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 w:rsidRPr="009F6102">
              <w:rPr>
                <w:rFonts w:ascii="Times New Roman" w:eastAsia="仿宋" w:hAnsi="Times New Roman"/>
                <w:sz w:val="18"/>
                <w:szCs w:val="18"/>
              </w:rPr>
              <w:t>万元</w:t>
            </w:r>
          </w:p>
        </w:tc>
        <w:tc>
          <w:tcPr>
            <w:tcW w:w="2489" w:type="dxa"/>
          </w:tcPr>
          <w:p w14:paraId="0271ED01" w14:textId="10ADC4B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</w:tr>
      <w:tr w:rsidR="00A37295" w:rsidRPr="00A16F6F" w14:paraId="576D9E66" w14:textId="77777777" w:rsidTr="00B427B1">
        <w:trPr>
          <w:trHeight w:val="600"/>
          <w:jc w:val="center"/>
        </w:trPr>
        <w:tc>
          <w:tcPr>
            <w:tcW w:w="988" w:type="dxa"/>
            <w:vMerge/>
          </w:tcPr>
          <w:p w14:paraId="304381C0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28D55D7F" w14:textId="5847807F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融资项目个数（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）</w:t>
            </w:r>
            <w:r w:rsidR="00A16F6F">
              <w:rPr>
                <w:rFonts w:ascii="Times New Roman" w:eastAsia="仿宋" w:hAnsi="Times New Roman" w:hint="eastAsia"/>
                <w:sz w:val="18"/>
                <w:szCs w:val="18"/>
              </w:rPr>
              <w:t>及估值（万元）</w:t>
            </w:r>
          </w:p>
        </w:tc>
        <w:tc>
          <w:tcPr>
            <w:tcW w:w="2693" w:type="dxa"/>
          </w:tcPr>
          <w:p w14:paraId="1C709433" w14:textId="336E36E2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489" w:type="dxa"/>
          </w:tcPr>
          <w:p w14:paraId="25F231CF" w14:textId="403ADC60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预计</w:t>
            </w:r>
            <w:r w:rsidR="00A16F6F">
              <w:rPr>
                <w:rFonts w:ascii="Times New Roman" w:eastAsia="仿宋" w:hAnsi="Times New Roman" w:hint="eastAsia"/>
                <w:sz w:val="18"/>
                <w:szCs w:val="18"/>
              </w:rPr>
              <w:t>5</w:t>
            </w:r>
            <w:r w:rsidR="00A16F6F">
              <w:rPr>
                <w:rFonts w:ascii="Times New Roman" w:eastAsia="仿宋" w:hAnsi="Times New Roman" w:hint="eastAsia"/>
                <w:sz w:val="18"/>
                <w:szCs w:val="18"/>
              </w:rPr>
              <w:t>年内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孵化企业中能够获得融资的企业个数</w:t>
            </w:r>
            <w:r w:rsidR="00A16F6F">
              <w:rPr>
                <w:rFonts w:ascii="Times New Roman" w:eastAsia="仿宋" w:hAnsi="Times New Roman" w:hint="eastAsia"/>
                <w:sz w:val="18"/>
                <w:szCs w:val="18"/>
              </w:rPr>
              <w:t>、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融资额</w:t>
            </w:r>
            <w:r w:rsidR="00A16F6F">
              <w:rPr>
                <w:rFonts w:ascii="Times New Roman" w:eastAsia="仿宋" w:hAnsi="Times New Roman" w:hint="eastAsia"/>
                <w:sz w:val="18"/>
                <w:szCs w:val="18"/>
              </w:rPr>
              <w:t>及总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估值</w:t>
            </w:r>
          </w:p>
        </w:tc>
      </w:tr>
      <w:tr w:rsidR="00A37295" w14:paraId="5854014A" w14:textId="77777777" w:rsidTr="00B427B1">
        <w:trPr>
          <w:trHeight w:val="1800"/>
          <w:jc w:val="center"/>
        </w:trPr>
        <w:tc>
          <w:tcPr>
            <w:tcW w:w="988" w:type="dxa"/>
            <w:vMerge w:val="restart"/>
          </w:tcPr>
          <w:p w14:paraId="2362A4D8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仿宋" w:hAnsi="Times New Roman"/>
                <w:b/>
                <w:bCs/>
                <w:sz w:val="18"/>
                <w:szCs w:val="18"/>
              </w:rPr>
              <w:lastRenderedPageBreak/>
              <w:t>有产出</w:t>
            </w:r>
          </w:p>
        </w:tc>
        <w:tc>
          <w:tcPr>
            <w:tcW w:w="2126" w:type="dxa"/>
          </w:tcPr>
          <w:p w14:paraId="1A5ABAA1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自主创新成果申请数（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）【其中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: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发明专利申请数（个）】</w:t>
            </w:r>
          </w:p>
        </w:tc>
        <w:tc>
          <w:tcPr>
            <w:tcW w:w="2693" w:type="dxa"/>
          </w:tcPr>
          <w:p w14:paraId="25B662E5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总计申请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，第一年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（其中发明专利申请数总计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，第一年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）</w:t>
            </w:r>
          </w:p>
        </w:tc>
        <w:tc>
          <w:tcPr>
            <w:tcW w:w="2489" w:type="dxa"/>
          </w:tcPr>
          <w:p w14:paraId="60FCABB4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以新型研发机构本体名义申报或授权的成果，包括发明专利、实用新型专利、外观设计专利、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PCT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专利证书等，软件著作登记证书，通过认定或鉴定的新产品等</w:t>
            </w:r>
          </w:p>
        </w:tc>
      </w:tr>
      <w:tr w:rsidR="00A37295" w14:paraId="405B11D2" w14:textId="77777777" w:rsidTr="00B427B1">
        <w:trPr>
          <w:trHeight w:val="900"/>
          <w:jc w:val="center"/>
        </w:trPr>
        <w:tc>
          <w:tcPr>
            <w:tcW w:w="988" w:type="dxa"/>
            <w:vMerge/>
          </w:tcPr>
          <w:p w14:paraId="29C2591D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1FE17039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自主创新成果授权数（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）【其中：发明专利授权数（个）】</w:t>
            </w:r>
          </w:p>
        </w:tc>
        <w:tc>
          <w:tcPr>
            <w:tcW w:w="2693" w:type="dxa"/>
          </w:tcPr>
          <w:p w14:paraId="269B0783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总计授权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，第一年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（其中发明专利授权数总计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，第一年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）</w:t>
            </w:r>
          </w:p>
        </w:tc>
        <w:tc>
          <w:tcPr>
            <w:tcW w:w="2489" w:type="dxa"/>
          </w:tcPr>
          <w:p w14:paraId="247BE709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A37295" w14:paraId="0F11B04E" w14:textId="77777777" w:rsidTr="00B427B1">
        <w:trPr>
          <w:trHeight w:val="600"/>
          <w:jc w:val="center"/>
        </w:trPr>
        <w:tc>
          <w:tcPr>
            <w:tcW w:w="988" w:type="dxa"/>
            <w:vMerge/>
          </w:tcPr>
          <w:p w14:paraId="00C77F0F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006206CB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新增国际专利数（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）</w:t>
            </w:r>
          </w:p>
        </w:tc>
        <w:tc>
          <w:tcPr>
            <w:tcW w:w="2693" w:type="dxa"/>
          </w:tcPr>
          <w:p w14:paraId="4BAB50E5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总计新增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2489" w:type="dxa"/>
          </w:tcPr>
          <w:p w14:paraId="064B3A8C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A37295" w14:paraId="65023EA4" w14:textId="77777777" w:rsidTr="00B427B1">
        <w:trPr>
          <w:trHeight w:val="600"/>
          <w:jc w:val="center"/>
        </w:trPr>
        <w:tc>
          <w:tcPr>
            <w:tcW w:w="988" w:type="dxa"/>
            <w:vMerge/>
          </w:tcPr>
          <w:p w14:paraId="34A55097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451189CC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研究院运营公司销售总收入（万元）</w:t>
            </w:r>
          </w:p>
        </w:tc>
        <w:tc>
          <w:tcPr>
            <w:tcW w:w="2693" w:type="dxa"/>
          </w:tcPr>
          <w:p w14:paraId="4CE021E3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总计收入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</w:t>
            </w:r>
          </w:p>
        </w:tc>
        <w:tc>
          <w:tcPr>
            <w:tcW w:w="2489" w:type="dxa"/>
          </w:tcPr>
          <w:p w14:paraId="4D80E5F1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A37295" w14:paraId="4CA068CC" w14:textId="77777777" w:rsidTr="00B427B1">
        <w:trPr>
          <w:trHeight w:val="600"/>
          <w:jc w:val="center"/>
        </w:trPr>
        <w:tc>
          <w:tcPr>
            <w:tcW w:w="988" w:type="dxa"/>
            <w:vMerge/>
          </w:tcPr>
          <w:p w14:paraId="222A0F98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42A4F0EB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研究院运营公司纳税金额（万元）</w:t>
            </w:r>
          </w:p>
        </w:tc>
        <w:tc>
          <w:tcPr>
            <w:tcW w:w="2693" w:type="dxa"/>
          </w:tcPr>
          <w:p w14:paraId="4CBB31C6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总计纳税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</w:t>
            </w:r>
          </w:p>
        </w:tc>
        <w:tc>
          <w:tcPr>
            <w:tcW w:w="2489" w:type="dxa"/>
          </w:tcPr>
          <w:p w14:paraId="447160EE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A37295" w14:paraId="48CF0AAD" w14:textId="77777777" w:rsidTr="00B427B1">
        <w:trPr>
          <w:trHeight w:val="600"/>
          <w:jc w:val="center"/>
        </w:trPr>
        <w:tc>
          <w:tcPr>
            <w:tcW w:w="988" w:type="dxa"/>
            <w:vMerge/>
          </w:tcPr>
          <w:p w14:paraId="40E127E3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18C3F7C6" w14:textId="4E5BF40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研究院孵化企业销售总收入（万元）</w:t>
            </w:r>
          </w:p>
        </w:tc>
        <w:tc>
          <w:tcPr>
            <w:tcW w:w="2693" w:type="dxa"/>
          </w:tcPr>
          <w:p w14:paraId="31052545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总计收入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</w:t>
            </w:r>
          </w:p>
        </w:tc>
        <w:tc>
          <w:tcPr>
            <w:tcW w:w="2489" w:type="dxa"/>
          </w:tcPr>
          <w:p w14:paraId="2D73A6B4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A37295" w14:paraId="526261C9" w14:textId="77777777" w:rsidTr="00B427B1">
        <w:trPr>
          <w:trHeight w:val="600"/>
          <w:jc w:val="center"/>
        </w:trPr>
        <w:tc>
          <w:tcPr>
            <w:tcW w:w="988" w:type="dxa"/>
            <w:vMerge/>
          </w:tcPr>
          <w:p w14:paraId="49D96D08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3538B21C" w14:textId="6EA83D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研究院孵化企业纳税金额（万元）</w:t>
            </w:r>
          </w:p>
        </w:tc>
        <w:tc>
          <w:tcPr>
            <w:tcW w:w="2693" w:type="dxa"/>
          </w:tcPr>
          <w:p w14:paraId="5B15ACB8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总计纳税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</w:t>
            </w:r>
          </w:p>
        </w:tc>
        <w:tc>
          <w:tcPr>
            <w:tcW w:w="2489" w:type="dxa"/>
          </w:tcPr>
          <w:p w14:paraId="698FF2CC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A37295" w14:paraId="26CB4630" w14:textId="77777777" w:rsidTr="00B427B1">
        <w:trPr>
          <w:trHeight w:val="600"/>
          <w:jc w:val="center"/>
        </w:trPr>
        <w:tc>
          <w:tcPr>
            <w:tcW w:w="988" w:type="dxa"/>
            <w:vMerge/>
          </w:tcPr>
          <w:p w14:paraId="234E4885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0D40CA65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培育高企数目</w:t>
            </w:r>
          </w:p>
        </w:tc>
        <w:tc>
          <w:tcPr>
            <w:tcW w:w="2693" w:type="dxa"/>
          </w:tcPr>
          <w:p w14:paraId="09A14163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总计培育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家，其中第一年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家，第二年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家。。。第五年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家</w:t>
            </w:r>
          </w:p>
        </w:tc>
        <w:tc>
          <w:tcPr>
            <w:tcW w:w="2489" w:type="dxa"/>
          </w:tcPr>
          <w:p w14:paraId="0A562B64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A37295" w14:paraId="2CB3F131" w14:textId="77777777" w:rsidTr="00B427B1">
        <w:trPr>
          <w:trHeight w:val="3019"/>
          <w:jc w:val="center"/>
        </w:trPr>
        <w:tc>
          <w:tcPr>
            <w:tcW w:w="8296" w:type="dxa"/>
            <w:gridSpan w:val="4"/>
            <w:noWrap/>
          </w:tcPr>
          <w:p w14:paraId="5F507561" w14:textId="77777777" w:rsidR="00A37295" w:rsidRDefault="00A37295" w:rsidP="00A37295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备注：《成都高新区急需紧缺人才和高端人才目录》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C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类人才：</w:t>
            </w:r>
            <w:r>
              <w:rPr>
                <w:rFonts w:ascii="Times New Roman" w:eastAsia="仿宋" w:hAnsi="Times New Roman"/>
                <w:sz w:val="18"/>
                <w:szCs w:val="18"/>
              </w:rPr>
              <w:br/>
            </w:r>
            <w:r>
              <w:rPr>
                <w:rFonts w:ascii="Times New Roman" w:eastAsia="仿宋" w:hAnsi="Times New Roman"/>
                <w:sz w:val="18"/>
                <w:szCs w:val="18"/>
              </w:rPr>
              <w:t>（一）入选成都市急需紧缺人才和高端人才目录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C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类且在成都高新区创新创业的人才。</w:t>
            </w:r>
            <w:r>
              <w:rPr>
                <w:rFonts w:ascii="Times New Roman" w:eastAsia="仿宋" w:hAnsi="Times New Roman"/>
                <w:sz w:val="18"/>
                <w:szCs w:val="18"/>
              </w:rPr>
              <w:br/>
            </w:r>
            <w:r>
              <w:rPr>
                <w:rFonts w:ascii="Times New Roman" w:eastAsia="仿宋" w:hAnsi="Times New Roman"/>
                <w:sz w:val="18"/>
                <w:szCs w:val="18"/>
              </w:rPr>
              <w:t>（二）经认定的高层次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“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四派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”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人才企业主要创始人（董事长、总经理、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CEO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）。</w:t>
            </w:r>
            <w:r>
              <w:rPr>
                <w:rFonts w:ascii="Times New Roman" w:eastAsia="仿宋" w:hAnsi="Times New Roman"/>
                <w:sz w:val="18"/>
                <w:szCs w:val="18"/>
              </w:rPr>
              <w:br/>
            </w:r>
            <w:r>
              <w:rPr>
                <w:rFonts w:ascii="Times New Roman" w:eastAsia="仿宋" w:hAnsi="Times New Roman"/>
                <w:sz w:val="18"/>
                <w:szCs w:val="18"/>
              </w:rPr>
              <w:t>（三）经认定的种子期雏鹰企业主要创始人（董事长、总经理、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CEO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）。</w:t>
            </w:r>
            <w:r>
              <w:rPr>
                <w:rFonts w:ascii="Times New Roman" w:eastAsia="仿宋" w:hAnsi="Times New Roman"/>
                <w:sz w:val="18"/>
                <w:szCs w:val="18"/>
              </w:rPr>
              <w:br/>
            </w:r>
            <w:r>
              <w:rPr>
                <w:rFonts w:ascii="Times New Roman" w:eastAsia="仿宋" w:hAnsi="Times New Roman"/>
                <w:sz w:val="18"/>
                <w:szCs w:val="18"/>
              </w:rPr>
              <w:t>（四）经认定的国家高新技术企业主要创始人（董事长、总经理、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CEO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）。</w:t>
            </w:r>
            <w:r>
              <w:rPr>
                <w:rFonts w:ascii="Times New Roman" w:eastAsia="仿宋" w:hAnsi="Times New Roman"/>
                <w:sz w:val="18"/>
                <w:szCs w:val="18"/>
              </w:rPr>
              <w:br/>
            </w:r>
            <w:r>
              <w:rPr>
                <w:rFonts w:ascii="Times New Roman" w:eastAsia="仿宋" w:hAnsi="Times New Roman"/>
                <w:sz w:val="18"/>
                <w:szCs w:val="18"/>
              </w:rPr>
              <w:t>（五）近三年在成都高新区开展科技创新研发，拥有自主知识产权且已实现产业化且年度销售收入达到一定规模（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3000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万元以上）的科技创新产品的核心研发人员（每项不超过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3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人）。</w:t>
            </w:r>
            <w:r>
              <w:rPr>
                <w:rFonts w:ascii="Times New Roman" w:eastAsia="仿宋" w:hAnsi="Times New Roman"/>
                <w:sz w:val="18"/>
                <w:szCs w:val="18"/>
              </w:rPr>
              <w:br/>
            </w:r>
            <w:r>
              <w:rPr>
                <w:rFonts w:ascii="Times New Roman" w:eastAsia="仿宋" w:hAnsi="Times New Roman"/>
                <w:sz w:val="18"/>
                <w:szCs w:val="18"/>
              </w:rPr>
              <w:t>（六）在高新区自主创业，为成都高新区经济社会发展</w:t>
            </w:r>
            <w:proofErr w:type="gramStart"/>
            <w:r>
              <w:rPr>
                <w:rFonts w:ascii="Times New Roman" w:eastAsia="仿宋" w:hAnsi="Times New Roman"/>
                <w:sz w:val="18"/>
                <w:szCs w:val="18"/>
              </w:rPr>
              <w:t>作出</w:t>
            </w:r>
            <w:proofErr w:type="gramEnd"/>
            <w:r>
              <w:rPr>
                <w:rFonts w:ascii="Times New Roman" w:eastAsia="仿宋" w:hAnsi="Times New Roman"/>
                <w:sz w:val="18"/>
                <w:szCs w:val="18"/>
              </w:rPr>
              <w:t>一定贡献（年度研发经费投入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2000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万元以上或年纳税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5000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万元以上或年度固定资产投资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2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亿元以上）的科技创新型企业主要创始人（董事长、总经理、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CEO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）。</w:t>
            </w:r>
          </w:p>
        </w:tc>
      </w:tr>
    </w:tbl>
    <w:p w14:paraId="0E38AE4F" w14:textId="77777777" w:rsidR="006F4D88" w:rsidRDefault="006F4D88" w:rsidP="006F4D88">
      <w:pPr>
        <w:tabs>
          <w:tab w:val="left" w:pos="1560"/>
        </w:tabs>
        <w:spacing w:line="560" w:lineRule="exact"/>
        <w:ind w:firstLineChars="200" w:firstLine="640"/>
        <w:rPr>
          <w:rFonts w:ascii="Times New Roman" w:eastAsia="方正黑体简体" w:hAnsi="Times New Roman"/>
          <w:sz w:val="32"/>
          <w:szCs w:val="32"/>
        </w:rPr>
      </w:pPr>
      <w:r>
        <w:rPr>
          <w:rFonts w:ascii="Times New Roman" w:eastAsia="方正黑体简体" w:hAnsi="Times New Roman"/>
          <w:sz w:val="32"/>
          <w:szCs w:val="32"/>
        </w:rPr>
        <w:t>三、需求事项及资金使用计划</w:t>
      </w:r>
    </w:p>
    <w:p w14:paraId="2F83C772" w14:textId="77777777" w:rsidR="006F4D88" w:rsidRDefault="006F4D88" w:rsidP="006F4D88">
      <w:pPr>
        <w:pStyle w:val="a9"/>
      </w:pPr>
      <w:r>
        <w:t>（一）需求事项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7"/>
        <w:gridCol w:w="2693"/>
        <w:gridCol w:w="2977"/>
      </w:tblGrid>
      <w:tr w:rsidR="006F4D88" w14:paraId="444DA90C" w14:textId="77777777" w:rsidTr="00B427B1">
        <w:trPr>
          <w:trHeight w:val="900"/>
          <w:jc w:val="center"/>
        </w:trPr>
        <w:tc>
          <w:tcPr>
            <w:tcW w:w="2547" w:type="dxa"/>
          </w:tcPr>
          <w:p w14:paraId="6D872379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lastRenderedPageBreak/>
              <w:t>租金补贴</w:t>
            </w:r>
          </w:p>
        </w:tc>
        <w:tc>
          <w:tcPr>
            <w:tcW w:w="2693" w:type="dxa"/>
          </w:tcPr>
          <w:p w14:paraId="7468C899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给研究院提供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平方米的场地支持</w:t>
            </w:r>
          </w:p>
        </w:tc>
        <w:tc>
          <w:tcPr>
            <w:tcW w:w="2977" w:type="dxa"/>
          </w:tcPr>
          <w:p w14:paraId="72E4884B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平方米，其中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平方米用于平台建设，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平方米用于办公，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平方米用于展馆</w:t>
            </w:r>
          </w:p>
        </w:tc>
      </w:tr>
      <w:tr w:rsidR="006F4D88" w14:paraId="12A4183E" w14:textId="77777777" w:rsidTr="00B427B1">
        <w:trPr>
          <w:trHeight w:val="300"/>
          <w:jc w:val="center"/>
        </w:trPr>
        <w:tc>
          <w:tcPr>
            <w:tcW w:w="2547" w:type="dxa"/>
          </w:tcPr>
          <w:p w14:paraId="725AF850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装修补贴</w:t>
            </w:r>
          </w:p>
        </w:tc>
        <w:tc>
          <w:tcPr>
            <w:tcW w:w="2693" w:type="dxa"/>
          </w:tcPr>
          <w:p w14:paraId="26F515CB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按不超过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元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/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平方米的标准给予研究院装修补贴</w:t>
            </w:r>
          </w:p>
        </w:tc>
        <w:tc>
          <w:tcPr>
            <w:tcW w:w="2977" w:type="dxa"/>
          </w:tcPr>
          <w:p w14:paraId="2351C29F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6F4D88" w14:paraId="45BB22C8" w14:textId="77777777" w:rsidTr="00B427B1">
        <w:trPr>
          <w:trHeight w:val="600"/>
          <w:jc w:val="center"/>
        </w:trPr>
        <w:tc>
          <w:tcPr>
            <w:tcW w:w="2547" w:type="dxa"/>
          </w:tcPr>
          <w:p w14:paraId="3C42CB21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项目扶持资金</w:t>
            </w:r>
          </w:p>
        </w:tc>
        <w:tc>
          <w:tcPr>
            <w:tcW w:w="2693" w:type="dxa"/>
          </w:tcPr>
          <w:p w14:paraId="69778B33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总计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万元，分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年给研究院，其中第一年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万元。。。第五年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XX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万元</w:t>
            </w:r>
          </w:p>
        </w:tc>
        <w:tc>
          <w:tcPr>
            <w:tcW w:w="2977" w:type="dxa"/>
          </w:tcPr>
          <w:p w14:paraId="2A24180B" w14:textId="77777777" w:rsidR="006F4D88" w:rsidRDefault="006F4D88" w:rsidP="00B427B1">
            <w:pPr>
              <w:spacing w:line="320" w:lineRule="exact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</w:tbl>
    <w:p w14:paraId="373222C1" w14:textId="77777777" w:rsidR="006F4D88" w:rsidRDefault="006F4D88" w:rsidP="006F4D88">
      <w:pPr>
        <w:pStyle w:val="a9"/>
      </w:pPr>
    </w:p>
    <w:p w14:paraId="196C26A0" w14:textId="48B5D620" w:rsidR="006F4D88" w:rsidRDefault="006F4D88" w:rsidP="006F4D88">
      <w:pPr>
        <w:pStyle w:val="a8"/>
        <w:rPr>
          <w:rFonts w:ascii="Times New Roman" w:hAnsi="Times New Roman"/>
        </w:rPr>
      </w:pPr>
      <w:r>
        <w:rPr>
          <w:rFonts w:ascii="Times New Roman" w:hAnsi="Times New Roman"/>
        </w:rPr>
        <w:t>（二）资金使用计划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3"/>
        <w:gridCol w:w="1681"/>
        <w:gridCol w:w="814"/>
        <w:gridCol w:w="813"/>
        <w:gridCol w:w="813"/>
        <w:gridCol w:w="813"/>
        <w:gridCol w:w="817"/>
        <w:gridCol w:w="607"/>
        <w:gridCol w:w="709"/>
        <w:gridCol w:w="2268"/>
      </w:tblGrid>
      <w:tr w:rsidR="006F4D88" w14:paraId="555334D2" w14:textId="77777777" w:rsidTr="00E43CC2">
        <w:trPr>
          <w:trHeight w:val="375"/>
          <w:jc w:val="center"/>
        </w:trPr>
        <w:tc>
          <w:tcPr>
            <w:tcW w:w="2264" w:type="dxa"/>
            <w:gridSpan w:val="2"/>
            <w:noWrap/>
          </w:tcPr>
          <w:p w14:paraId="651279CD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类别</w:t>
            </w:r>
          </w:p>
        </w:tc>
        <w:tc>
          <w:tcPr>
            <w:tcW w:w="4070" w:type="dxa"/>
            <w:gridSpan w:val="5"/>
            <w:noWrap/>
          </w:tcPr>
          <w:p w14:paraId="10D797B9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年度</w:t>
            </w:r>
          </w:p>
        </w:tc>
        <w:tc>
          <w:tcPr>
            <w:tcW w:w="607" w:type="dxa"/>
            <w:noWrap/>
          </w:tcPr>
          <w:p w14:paraId="39E45D6A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小计</w:t>
            </w:r>
          </w:p>
        </w:tc>
        <w:tc>
          <w:tcPr>
            <w:tcW w:w="709" w:type="dxa"/>
            <w:noWrap/>
          </w:tcPr>
          <w:p w14:paraId="08E070BF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总计</w:t>
            </w:r>
          </w:p>
        </w:tc>
        <w:tc>
          <w:tcPr>
            <w:tcW w:w="2268" w:type="dxa"/>
          </w:tcPr>
          <w:p w14:paraId="2551FC92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备注</w:t>
            </w:r>
          </w:p>
        </w:tc>
      </w:tr>
      <w:tr w:rsidR="006F4D88" w14:paraId="155D4B08" w14:textId="77777777" w:rsidTr="00E43CC2">
        <w:trPr>
          <w:trHeight w:val="360"/>
          <w:jc w:val="center"/>
        </w:trPr>
        <w:tc>
          <w:tcPr>
            <w:tcW w:w="583" w:type="dxa"/>
            <w:noWrap/>
          </w:tcPr>
          <w:p w14:paraId="741E3693" w14:textId="77777777" w:rsidR="006F4D88" w:rsidRPr="00443E23" w:rsidRDefault="006F4D88" w:rsidP="00B427B1">
            <w:pPr>
              <w:pStyle w:val="a8"/>
              <w:rPr>
                <w:rFonts w:ascii="Times New Roman" w:hAnsi="Times New Roman"/>
              </w:rPr>
            </w:pPr>
            <w:r w:rsidRPr="00443E23">
              <w:rPr>
                <w:rFonts w:ascii="Times New Roman" w:hAnsi="Times New Roman"/>
              </w:rPr>
              <w:t>大类</w:t>
            </w:r>
          </w:p>
        </w:tc>
        <w:tc>
          <w:tcPr>
            <w:tcW w:w="1681" w:type="dxa"/>
            <w:noWrap/>
          </w:tcPr>
          <w:p w14:paraId="4620A0E2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小类</w:t>
            </w:r>
          </w:p>
        </w:tc>
        <w:tc>
          <w:tcPr>
            <w:tcW w:w="814" w:type="dxa"/>
            <w:noWrap/>
          </w:tcPr>
          <w:p w14:paraId="6CC8E520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第一年</w:t>
            </w:r>
          </w:p>
        </w:tc>
        <w:tc>
          <w:tcPr>
            <w:tcW w:w="813" w:type="dxa"/>
            <w:noWrap/>
          </w:tcPr>
          <w:p w14:paraId="720AF375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第二年</w:t>
            </w:r>
          </w:p>
        </w:tc>
        <w:tc>
          <w:tcPr>
            <w:tcW w:w="813" w:type="dxa"/>
            <w:noWrap/>
          </w:tcPr>
          <w:p w14:paraId="292AD301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第三年</w:t>
            </w:r>
          </w:p>
        </w:tc>
        <w:tc>
          <w:tcPr>
            <w:tcW w:w="813" w:type="dxa"/>
            <w:noWrap/>
          </w:tcPr>
          <w:p w14:paraId="6AED9ECF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第四年</w:t>
            </w:r>
          </w:p>
        </w:tc>
        <w:tc>
          <w:tcPr>
            <w:tcW w:w="817" w:type="dxa"/>
            <w:noWrap/>
          </w:tcPr>
          <w:p w14:paraId="38F2560C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第五年</w:t>
            </w:r>
          </w:p>
        </w:tc>
        <w:tc>
          <w:tcPr>
            <w:tcW w:w="607" w:type="dxa"/>
          </w:tcPr>
          <w:p w14:paraId="43DBE519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65F0C8A5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4E569A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</w:tr>
      <w:tr w:rsidR="006F4D88" w14:paraId="7A2137B3" w14:textId="77777777" w:rsidTr="00E43CC2">
        <w:trPr>
          <w:trHeight w:val="375"/>
          <w:jc w:val="center"/>
        </w:trPr>
        <w:tc>
          <w:tcPr>
            <w:tcW w:w="583" w:type="dxa"/>
            <w:vMerge w:val="restart"/>
            <w:noWrap/>
          </w:tcPr>
          <w:p w14:paraId="371439C3" w14:textId="77777777" w:rsidR="006F4D88" w:rsidRPr="00443E23" w:rsidRDefault="006F4D88" w:rsidP="00B427B1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443E23">
              <w:rPr>
                <w:rFonts w:ascii="Times New Roman" w:hAnsi="Times New Roman"/>
                <w:b/>
                <w:bCs/>
              </w:rPr>
              <w:t>入项</w:t>
            </w:r>
          </w:p>
        </w:tc>
        <w:tc>
          <w:tcPr>
            <w:tcW w:w="1681" w:type="dxa"/>
            <w:noWrap/>
          </w:tcPr>
          <w:p w14:paraId="1DF8CF19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资本金</w:t>
            </w:r>
          </w:p>
        </w:tc>
        <w:tc>
          <w:tcPr>
            <w:tcW w:w="814" w:type="dxa"/>
            <w:noWrap/>
          </w:tcPr>
          <w:p w14:paraId="6D2DC314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0FA1BDAC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4AF61612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5DB99F48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7" w:type="dxa"/>
            <w:noWrap/>
          </w:tcPr>
          <w:p w14:paraId="352078D4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607" w:type="dxa"/>
            <w:noWrap/>
          </w:tcPr>
          <w:p w14:paraId="39C83788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vMerge w:val="restart"/>
            <w:noWrap/>
          </w:tcPr>
          <w:p w14:paraId="51072011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2268" w:type="dxa"/>
          </w:tcPr>
          <w:p w14:paraId="196606D7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</w:tr>
      <w:tr w:rsidR="00B4650D" w14:paraId="792A7DCB" w14:textId="77777777" w:rsidTr="00E43CC2">
        <w:trPr>
          <w:trHeight w:val="375"/>
          <w:jc w:val="center"/>
        </w:trPr>
        <w:tc>
          <w:tcPr>
            <w:tcW w:w="583" w:type="dxa"/>
            <w:vMerge/>
            <w:noWrap/>
          </w:tcPr>
          <w:p w14:paraId="66ECA910" w14:textId="77777777" w:rsidR="00B4650D" w:rsidRPr="00443E23" w:rsidRDefault="00B4650D" w:rsidP="00B427B1">
            <w:pPr>
              <w:pStyle w:val="a8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81" w:type="dxa"/>
            <w:noWrap/>
          </w:tcPr>
          <w:p w14:paraId="201EB3B7" w14:textId="2D31118A" w:rsidR="00B4650D" w:rsidRDefault="00B4650D" w:rsidP="00B427B1">
            <w:pPr>
              <w:pStyle w:val="a8"/>
              <w:rPr>
                <w:rFonts w:ascii="Times New Roman" w:eastAsia="仿宋" w:hAnsi="Times New Roman" w:hint="eastAsia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政府支持</w:t>
            </w:r>
          </w:p>
        </w:tc>
        <w:tc>
          <w:tcPr>
            <w:tcW w:w="814" w:type="dxa"/>
            <w:noWrap/>
          </w:tcPr>
          <w:p w14:paraId="54E13258" w14:textId="77777777" w:rsidR="00B4650D" w:rsidRPr="00443E23" w:rsidRDefault="00B4650D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5E554304" w14:textId="77777777" w:rsidR="00B4650D" w:rsidRPr="00443E23" w:rsidRDefault="00B4650D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07F8E39F" w14:textId="77777777" w:rsidR="00B4650D" w:rsidRPr="00443E23" w:rsidRDefault="00B4650D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72410534" w14:textId="77777777" w:rsidR="00B4650D" w:rsidRPr="00443E23" w:rsidRDefault="00B4650D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7" w:type="dxa"/>
            <w:noWrap/>
          </w:tcPr>
          <w:p w14:paraId="43718FCE" w14:textId="77777777" w:rsidR="00B4650D" w:rsidRPr="00443E23" w:rsidRDefault="00B4650D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607" w:type="dxa"/>
            <w:noWrap/>
          </w:tcPr>
          <w:p w14:paraId="76A6ABAC" w14:textId="77777777" w:rsidR="00B4650D" w:rsidRPr="00443E23" w:rsidRDefault="00B4650D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noWrap/>
          </w:tcPr>
          <w:p w14:paraId="7314DD84" w14:textId="77777777" w:rsidR="00B4650D" w:rsidRPr="00443E23" w:rsidRDefault="00B4650D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28310DC" w14:textId="77777777" w:rsidR="00B4650D" w:rsidRDefault="00B4650D" w:rsidP="00B427B1">
            <w:pPr>
              <w:pStyle w:val="a8"/>
              <w:rPr>
                <w:rFonts w:ascii="Times New Roman" w:eastAsia="仿宋" w:hAnsi="Times New Roman" w:hint="eastAsia"/>
                <w:sz w:val="18"/>
                <w:szCs w:val="18"/>
              </w:rPr>
            </w:pPr>
          </w:p>
        </w:tc>
      </w:tr>
      <w:tr w:rsidR="00E43CC2" w14:paraId="08996129" w14:textId="77777777" w:rsidTr="00E43CC2">
        <w:trPr>
          <w:trHeight w:val="375"/>
          <w:jc w:val="center"/>
        </w:trPr>
        <w:tc>
          <w:tcPr>
            <w:tcW w:w="583" w:type="dxa"/>
            <w:vMerge/>
            <w:noWrap/>
          </w:tcPr>
          <w:p w14:paraId="43F801D4" w14:textId="77777777" w:rsidR="00E43CC2" w:rsidRPr="00443E23" w:rsidRDefault="00E43CC2" w:rsidP="00B427B1">
            <w:pPr>
              <w:pStyle w:val="a8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81" w:type="dxa"/>
            <w:noWrap/>
          </w:tcPr>
          <w:p w14:paraId="1C6B060C" w14:textId="10DF0FB3" w:rsidR="00E43CC2" w:rsidRPr="00443E23" w:rsidRDefault="00E865CF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经营收入</w:t>
            </w:r>
          </w:p>
        </w:tc>
        <w:tc>
          <w:tcPr>
            <w:tcW w:w="814" w:type="dxa"/>
            <w:noWrap/>
          </w:tcPr>
          <w:p w14:paraId="50D3C0A4" w14:textId="77777777" w:rsidR="00E43CC2" w:rsidRPr="00443E23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66923BF4" w14:textId="77777777" w:rsidR="00E43CC2" w:rsidRPr="00443E23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1312DA75" w14:textId="77777777" w:rsidR="00E43CC2" w:rsidRPr="00443E23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555373AC" w14:textId="77777777" w:rsidR="00E43CC2" w:rsidRPr="00443E23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7" w:type="dxa"/>
            <w:noWrap/>
          </w:tcPr>
          <w:p w14:paraId="7D897E06" w14:textId="77777777" w:rsidR="00E43CC2" w:rsidRPr="00443E23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607" w:type="dxa"/>
            <w:noWrap/>
          </w:tcPr>
          <w:p w14:paraId="1EB4A5A4" w14:textId="77777777" w:rsidR="00E43CC2" w:rsidRPr="00443E23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noWrap/>
          </w:tcPr>
          <w:p w14:paraId="134348FE" w14:textId="77777777" w:rsidR="00E43CC2" w:rsidRPr="00443E23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753E588" w14:textId="68EDAC97" w:rsidR="00E43CC2" w:rsidRPr="00443E23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公共技术平台服务收入、对外技术服务等</w:t>
            </w:r>
            <w:r w:rsidR="00642598">
              <w:rPr>
                <w:rFonts w:ascii="Times New Roman" w:eastAsia="仿宋" w:hAnsi="Times New Roman" w:hint="eastAsia"/>
                <w:sz w:val="18"/>
                <w:szCs w:val="18"/>
              </w:rPr>
              <w:t>相关收入</w:t>
            </w:r>
          </w:p>
        </w:tc>
      </w:tr>
      <w:tr w:rsidR="006F4D88" w14:paraId="0518766F" w14:textId="77777777" w:rsidTr="00E43CC2">
        <w:trPr>
          <w:trHeight w:val="375"/>
          <w:jc w:val="center"/>
        </w:trPr>
        <w:tc>
          <w:tcPr>
            <w:tcW w:w="583" w:type="dxa"/>
            <w:vMerge/>
          </w:tcPr>
          <w:p w14:paraId="6762C6CF" w14:textId="77777777" w:rsidR="006F4D88" w:rsidRPr="00443E23" w:rsidRDefault="006F4D88" w:rsidP="00B427B1">
            <w:pPr>
              <w:pStyle w:val="a8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81" w:type="dxa"/>
            <w:noWrap/>
          </w:tcPr>
          <w:p w14:paraId="5371EBE8" w14:textId="3BCDD2C0" w:rsidR="006F4D88" w:rsidRPr="00E43CC2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其他</w:t>
            </w:r>
          </w:p>
        </w:tc>
        <w:tc>
          <w:tcPr>
            <w:tcW w:w="814" w:type="dxa"/>
            <w:noWrap/>
          </w:tcPr>
          <w:p w14:paraId="54741505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045756AF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25A52056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4AD655E3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7" w:type="dxa"/>
            <w:noWrap/>
          </w:tcPr>
          <w:p w14:paraId="1BA9CCB8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607" w:type="dxa"/>
            <w:noWrap/>
          </w:tcPr>
          <w:p w14:paraId="5C1F6DDB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vMerge/>
          </w:tcPr>
          <w:p w14:paraId="3CC6618C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98FC6C" w14:textId="3DAA5F56" w:rsidR="006F4D88" w:rsidRPr="00443E23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孵化公司分红、股权变现等</w:t>
            </w:r>
          </w:p>
        </w:tc>
      </w:tr>
      <w:tr w:rsidR="006F4D88" w14:paraId="61006D55" w14:textId="77777777" w:rsidTr="00E43CC2">
        <w:trPr>
          <w:trHeight w:val="375"/>
          <w:jc w:val="center"/>
        </w:trPr>
        <w:tc>
          <w:tcPr>
            <w:tcW w:w="583" w:type="dxa"/>
            <w:vMerge w:val="restart"/>
            <w:noWrap/>
          </w:tcPr>
          <w:p w14:paraId="16842079" w14:textId="77777777" w:rsidR="006F4D88" w:rsidRPr="00443E23" w:rsidRDefault="006F4D88" w:rsidP="00B427B1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443E23">
              <w:rPr>
                <w:rFonts w:ascii="Times New Roman" w:hAnsi="Times New Roman"/>
                <w:b/>
                <w:bCs/>
              </w:rPr>
              <w:t>出项</w:t>
            </w:r>
          </w:p>
        </w:tc>
        <w:tc>
          <w:tcPr>
            <w:tcW w:w="1681" w:type="dxa"/>
          </w:tcPr>
          <w:p w14:paraId="65DE7282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平台建设</w:t>
            </w:r>
          </w:p>
        </w:tc>
        <w:tc>
          <w:tcPr>
            <w:tcW w:w="814" w:type="dxa"/>
            <w:noWrap/>
          </w:tcPr>
          <w:p w14:paraId="21DBDA0B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0A48924B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1D2106DD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171107EE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7" w:type="dxa"/>
            <w:noWrap/>
          </w:tcPr>
          <w:p w14:paraId="0369FF6B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607" w:type="dxa"/>
            <w:noWrap/>
          </w:tcPr>
          <w:p w14:paraId="14786A11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vMerge w:val="restart"/>
            <w:noWrap/>
          </w:tcPr>
          <w:p w14:paraId="6A89B882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2268" w:type="dxa"/>
          </w:tcPr>
          <w:p w14:paraId="4078451E" w14:textId="2349D92C" w:rsidR="006F4D88" w:rsidRPr="00443E23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平台建设</w:t>
            </w:r>
            <w:r w:rsidR="00FE7531">
              <w:rPr>
                <w:rFonts w:ascii="Times New Roman" w:eastAsia="仿宋" w:hAnsi="Times New Roman" w:hint="eastAsia"/>
                <w:sz w:val="18"/>
                <w:szCs w:val="18"/>
              </w:rPr>
              <w:t>、设备投入及维护等</w:t>
            </w:r>
          </w:p>
        </w:tc>
      </w:tr>
      <w:tr w:rsidR="006F4D88" w14:paraId="42C251B6" w14:textId="77777777" w:rsidTr="00E43CC2">
        <w:trPr>
          <w:trHeight w:val="375"/>
          <w:jc w:val="center"/>
        </w:trPr>
        <w:tc>
          <w:tcPr>
            <w:tcW w:w="583" w:type="dxa"/>
            <w:vMerge/>
          </w:tcPr>
          <w:p w14:paraId="686F431F" w14:textId="77777777" w:rsidR="006F4D88" w:rsidRPr="00443E23" w:rsidRDefault="006F4D88" w:rsidP="00B427B1">
            <w:pPr>
              <w:pStyle w:val="a8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81" w:type="dxa"/>
            <w:noWrap/>
          </w:tcPr>
          <w:p w14:paraId="0F6EF606" w14:textId="69054046" w:rsidR="006F4D88" w:rsidRPr="00443E23" w:rsidRDefault="00E43CC2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项目开发</w:t>
            </w:r>
            <w:r w:rsidR="00E865CF">
              <w:rPr>
                <w:rFonts w:ascii="Times New Roman" w:eastAsia="仿宋" w:hAnsi="Times New Roman" w:hint="eastAsia"/>
                <w:sz w:val="18"/>
                <w:szCs w:val="18"/>
              </w:rPr>
              <w:t>：项目</w:t>
            </w:r>
            <w:r w:rsidR="00E865CF">
              <w:rPr>
                <w:rFonts w:ascii="Times New Roman" w:eastAsia="仿宋" w:hAnsi="Times New Roman" w:hint="eastAsia"/>
                <w:sz w:val="18"/>
                <w:szCs w:val="18"/>
              </w:rPr>
              <w:t>1</w:t>
            </w:r>
          </w:p>
        </w:tc>
        <w:tc>
          <w:tcPr>
            <w:tcW w:w="814" w:type="dxa"/>
            <w:noWrap/>
          </w:tcPr>
          <w:p w14:paraId="2EE0FE07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087E0EB7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6707307C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19DBF31F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7" w:type="dxa"/>
            <w:noWrap/>
          </w:tcPr>
          <w:p w14:paraId="260A9938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607" w:type="dxa"/>
            <w:noWrap/>
          </w:tcPr>
          <w:p w14:paraId="7FA4D294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vMerge/>
          </w:tcPr>
          <w:p w14:paraId="712F84C7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705C0CD" w14:textId="4A984CFA" w:rsidR="006F4D88" w:rsidRPr="00443E23" w:rsidRDefault="0064259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项目</w:t>
            </w:r>
            <w:r w:rsidR="00FE7531">
              <w:rPr>
                <w:rFonts w:ascii="Times New Roman" w:eastAsia="仿宋" w:hAnsi="Times New Roman"/>
                <w:sz w:val="18"/>
                <w:szCs w:val="18"/>
              </w:rPr>
              <w:t>1</w:t>
            </w:r>
            <w:r>
              <w:rPr>
                <w:rFonts w:ascii="Times New Roman" w:eastAsia="仿宋" w:hAnsi="Times New Roman" w:hint="eastAsia"/>
                <w:sz w:val="18"/>
                <w:szCs w:val="18"/>
              </w:rPr>
              <w:t>研发、测试等费用</w:t>
            </w:r>
          </w:p>
        </w:tc>
      </w:tr>
      <w:tr w:rsidR="00FE7531" w14:paraId="1C52BE67" w14:textId="77777777" w:rsidTr="00E43CC2">
        <w:trPr>
          <w:trHeight w:val="375"/>
          <w:jc w:val="center"/>
        </w:trPr>
        <w:tc>
          <w:tcPr>
            <w:tcW w:w="583" w:type="dxa"/>
            <w:vMerge/>
          </w:tcPr>
          <w:p w14:paraId="33C599C5" w14:textId="77777777" w:rsidR="00FE7531" w:rsidRPr="00443E23" w:rsidRDefault="00FE7531" w:rsidP="00FE7531">
            <w:pPr>
              <w:pStyle w:val="a8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81" w:type="dxa"/>
            <w:noWrap/>
          </w:tcPr>
          <w:p w14:paraId="3EA8EE90" w14:textId="33182182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项目开发：项目</w:t>
            </w:r>
            <w:r>
              <w:rPr>
                <w:rFonts w:ascii="Times New Roman" w:eastAsia="仿宋" w:hAnsi="Times New Roman"/>
                <w:sz w:val="18"/>
                <w:szCs w:val="18"/>
              </w:rPr>
              <w:t>2</w:t>
            </w:r>
          </w:p>
        </w:tc>
        <w:tc>
          <w:tcPr>
            <w:tcW w:w="814" w:type="dxa"/>
            <w:noWrap/>
          </w:tcPr>
          <w:p w14:paraId="71D4D58A" w14:textId="339F99F9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0D10F710" w14:textId="7D57FD5B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5EE2D1E4" w14:textId="624E9FDE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3E9AF0B2" w14:textId="5CDB40B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7" w:type="dxa"/>
            <w:noWrap/>
          </w:tcPr>
          <w:p w14:paraId="5910A079" w14:textId="03F15875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607" w:type="dxa"/>
            <w:noWrap/>
          </w:tcPr>
          <w:p w14:paraId="6DE92A8E" w14:textId="25AD49B5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2512794E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0C47895" w14:textId="41946BC8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项目</w:t>
            </w:r>
            <w:r>
              <w:rPr>
                <w:rFonts w:ascii="Times New Roman" w:eastAsia="仿宋" w:hAnsi="Times New Roman" w:hint="eastAsia"/>
                <w:sz w:val="18"/>
                <w:szCs w:val="18"/>
              </w:rPr>
              <w:t>2</w:t>
            </w:r>
            <w:r>
              <w:rPr>
                <w:rFonts w:ascii="Times New Roman" w:eastAsia="仿宋" w:hAnsi="Times New Roman" w:hint="eastAsia"/>
                <w:sz w:val="18"/>
                <w:szCs w:val="18"/>
              </w:rPr>
              <w:t>研发、测试等费用</w:t>
            </w:r>
          </w:p>
        </w:tc>
      </w:tr>
      <w:tr w:rsidR="00FE7531" w14:paraId="1AEBE140" w14:textId="77777777" w:rsidTr="00E43CC2">
        <w:trPr>
          <w:trHeight w:val="375"/>
          <w:jc w:val="center"/>
        </w:trPr>
        <w:tc>
          <w:tcPr>
            <w:tcW w:w="583" w:type="dxa"/>
            <w:vMerge/>
          </w:tcPr>
          <w:p w14:paraId="32973BC2" w14:textId="77777777" w:rsidR="00FE7531" w:rsidRPr="00443E23" w:rsidRDefault="00FE7531" w:rsidP="00FE7531">
            <w:pPr>
              <w:pStyle w:val="a8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81" w:type="dxa"/>
            <w:noWrap/>
          </w:tcPr>
          <w:p w14:paraId="6EDC4429" w14:textId="232629D2" w:rsidR="00FE7531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/>
                <w:sz w:val="18"/>
                <w:szCs w:val="18"/>
              </w:rPr>
              <w:t>……</w:t>
            </w:r>
          </w:p>
        </w:tc>
        <w:tc>
          <w:tcPr>
            <w:tcW w:w="814" w:type="dxa"/>
            <w:noWrap/>
          </w:tcPr>
          <w:p w14:paraId="132FCC10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2BB43C55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3C7B5D66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63BAE7B2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7" w:type="dxa"/>
            <w:noWrap/>
          </w:tcPr>
          <w:p w14:paraId="1457891C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607" w:type="dxa"/>
            <w:noWrap/>
          </w:tcPr>
          <w:p w14:paraId="7D33AACB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422C33B8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4C8EAFE" w14:textId="1B4C26FE" w:rsidR="00FE7531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项目</w:t>
            </w:r>
            <w:r>
              <w:rPr>
                <w:rFonts w:ascii="Times New Roman" w:eastAsia="仿宋" w:hAnsi="Times New Roman" w:hint="eastAsia"/>
                <w:sz w:val="18"/>
                <w:szCs w:val="18"/>
              </w:rPr>
              <w:t>N</w:t>
            </w:r>
            <w:r>
              <w:rPr>
                <w:rFonts w:ascii="Times New Roman" w:eastAsia="仿宋" w:hAnsi="Times New Roman" w:hint="eastAsia"/>
                <w:sz w:val="18"/>
                <w:szCs w:val="18"/>
              </w:rPr>
              <w:t>研发、测试等费用</w:t>
            </w:r>
          </w:p>
        </w:tc>
      </w:tr>
      <w:tr w:rsidR="00FE7531" w14:paraId="2B2F460F" w14:textId="77777777" w:rsidTr="00E43CC2">
        <w:trPr>
          <w:trHeight w:val="375"/>
          <w:jc w:val="center"/>
        </w:trPr>
        <w:tc>
          <w:tcPr>
            <w:tcW w:w="583" w:type="dxa"/>
            <w:vMerge/>
          </w:tcPr>
          <w:p w14:paraId="2D5F39D4" w14:textId="77777777" w:rsidR="00FE7531" w:rsidRPr="00443E23" w:rsidRDefault="00FE7531" w:rsidP="00FE7531">
            <w:pPr>
              <w:pStyle w:val="a8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81" w:type="dxa"/>
            <w:noWrap/>
          </w:tcPr>
          <w:p w14:paraId="393A4DA3" w14:textId="15C67BCD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人力成本</w:t>
            </w:r>
          </w:p>
        </w:tc>
        <w:tc>
          <w:tcPr>
            <w:tcW w:w="814" w:type="dxa"/>
            <w:noWrap/>
          </w:tcPr>
          <w:p w14:paraId="0CC134F8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6B19BDE5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5596F60C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1B6A0DF1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7" w:type="dxa"/>
            <w:noWrap/>
          </w:tcPr>
          <w:p w14:paraId="4EA59963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607" w:type="dxa"/>
            <w:noWrap/>
          </w:tcPr>
          <w:p w14:paraId="41FA45B4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vMerge/>
          </w:tcPr>
          <w:p w14:paraId="3950E2F5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1F9F4D" w14:textId="538090B3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</w:tr>
      <w:tr w:rsidR="00B4650D" w14:paraId="2DE183B1" w14:textId="77777777" w:rsidTr="00E43CC2">
        <w:trPr>
          <w:trHeight w:val="375"/>
          <w:jc w:val="center"/>
        </w:trPr>
        <w:tc>
          <w:tcPr>
            <w:tcW w:w="583" w:type="dxa"/>
            <w:vMerge/>
          </w:tcPr>
          <w:p w14:paraId="1E9968E1" w14:textId="77777777" w:rsidR="00B4650D" w:rsidRPr="00443E23" w:rsidRDefault="00B4650D" w:rsidP="00FE7531">
            <w:pPr>
              <w:pStyle w:val="a8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81" w:type="dxa"/>
            <w:noWrap/>
          </w:tcPr>
          <w:p w14:paraId="7E594904" w14:textId="39BE85CD" w:rsidR="00B4650D" w:rsidRPr="00443E23" w:rsidRDefault="00B4650D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房租及装修</w:t>
            </w:r>
          </w:p>
        </w:tc>
        <w:tc>
          <w:tcPr>
            <w:tcW w:w="814" w:type="dxa"/>
            <w:noWrap/>
          </w:tcPr>
          <w:p w14:paraId="42531105" w14:textId="77777777" w:rsidR="00B4650D" w:rsidRPr="00443E23" w:rsidRDefault="00B4650D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07C0BC52" w14:textId="77777777" w:rsidR="00B4650D" w:rsidRPr="00443E23" w:rsidRDefault="00B4650D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08053E8E" w14:textId="77777777" w:rsidR="00B4650D" w:rsidRPr="00443E23" w:rsidRDefault="00B4650D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3" w:type="dxa"/>
            <w:noWrap/>
          </w:tcPr>
          <w:p w14:paraId="4C3D79DE" w14:textId="77777777" w:rsidR="00B4650D" w:rsidRPr="00443E23" w:rsidRDefault="00B4650D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817" w:type="dxa"/>
            <w:noWrap/>
          </w:tcPr>
          <w:p w14:paraId="6D7920E6" w14:textId="77777777" w:rsidR="00B4650D" w:rsidRPr="00443E23" w:rsidRDefault="00B4650D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607" w:type="dxa"/>
            <w:noWrap/>
          </w:tcPr>
          <w:p w14:paraId="5AEFFCEE" w14:textId="77777777" w:rsidR="00B4650D" w:rsidRPr="00443E23" w:rsidRDefault="00B4650D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14:paraId="43C72D86" w14:textId="77777777" w:rsidR="00B4650D" w:rsidRPr="00443E23" w:rsidRDefault="00B4650D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B2A3935" w14:textId="77777777" w:rsidR="00B4650D" w:rsidRPr="00443E23" w:rsidRDefault="00B4650D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</w:tr>
      <w:tr w:rsidR="00FE7531" w14:paraId="03464826" w14:textId="77777777" w:rsidTr="00E43CC2">
        <w:trPr>
          <w:trHeight w:val="375"/>
          <w:jc w:val="center"/>
        </w:trPr>
        <w:tc>
          <w:tcPr>
            <w:tcW w:w="583" w:type="dxa"/>
            <w:vMerge/>
          </w:tcPr>
          <w:p w14:paraId="5D0E4205" w14:textId="77777777" w:rsidR="00FE7531" w:rsidRPr="00443E23" w:rsidRDefault="00FE7531" w:rsidP="00FE7531">
            <w:pPr>
              <w:pStyle w:val="a8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81" w:type="dxa"/>
            <w:noWrap/>
          </w:tcPr>
          <w:p w14:paraId="0707B108" w14:textId="505EED9D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其他</w:t>
            </w:r>
          </w:p>
        </w:tc>
        <w:tc>
          <w:tcPr>
            <w:tcW w:w="814" w:type="dxa"/>
            <w:noWrap/>
          </w:tcPr>
          <w:p w14:paraId="4D1F3302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40F4A8EC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05012D5F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3" w:type="dxa"/>
            <w:noWrap/>
          </w:tcPr>
          <w:p w14:paraId="19363B81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817" w:type="dxa"/>
            <w:noWrap/>
          </w:tcPr>
          <w:p w14:paraId="50957ADC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607" w:type="dxa"/>
            <w:noWrap/>
          </w:tcPr>
          <w:p w14:paraId="11973034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vMerge/>
          </w:tcPr>
          <w:p w14:paraId="7020EC0A" w14:textId="77777777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A0C41D4" w14:textId="43281F6C" w:rsidR="00FE7531" w:rsidRPr="00443E23" w:rsidRDefault="00FE7531" w:rsidP="00FE753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>
              <w:rPr>
                <w:rFonts w:ascii="Times New Roman" w:eastAsia="仿宋" w:hAnsi="Times New Roman" w:hint="eastAsia"/>
                <w:sz w:val="18"/>
                <w:szCs w:val="18"/>
              </w:rPr>
              <w:t>公司日常运营、知识产权保护、差旅、宣传等费用</w:t>
            </w:r>
          </w:p>
        </w:tc>
      </w:tr>
    </w:tbl>
    <w:p w14:paraId="3A4A7D06" w14:textId="77777777" w:rsidR="006F4D88" w:rsidRDefault="006F4D88" w:rsidP="006F4D88">
      <w:pPr>
        <w:pStyle w:val="a8"/>
        <w:rPr>
          <w:rFonts w:ascii="Times New Roman" w:hAnsi="Times New Roman"/>
        </w:rPr>
      </w:pPr>
    </w:p>
    <w:p w14:paraId="56AB10E5" w14:textId="77777777" w:rsidR="006F4D88" w:rsidRDefault="006F4D88" w:rsidP="006F4D88">
      <w:pPr>
        <w:pStyle w:val="a8"/>
        <w:rPr>
          <w:rFonts w:ascii="Times New Roman" w:hAnsi="Times New Roman"/>
        </w:rPr>
      </w:pPr>
      <w:r>
        <w:rPr>
          <w:rFonts w:ascii="Times New Roman" w:hAnsi="Times New Roman"/>
        </w:rPr>
        <w:t>（三）主要设备及价格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4684"/>
        <w:gridCol w:w="2766"/>
      </w:tblGrid>
      <w:tr w:rsidR="006F4D88" w14:paraId="78ECD7F3" w14:textId="77777777" w:rsidTr="00B427B1">
        <w:trPr>
          <w:jc w:val="center"/>
        </w:trPr>
        <w:tc>
          <w:tcPr>
            <w:tcW w:w="846" w:type="dxa"/>
          </w:tcPr>
          <w:p w14:paraId="7BB3F721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序号</w:t>
            </w:r>
          </w:p>
        </w:tc>
        <w:tc>
          <w:tcPr>
            <w:tcW w:w="4684" w:type="dxa"/>
          </w:tcPr>
          <w:p w14:paraId="421CBA4E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名称</w:t>
            </w:r>
          </w:p>
        </w:tc>
        <w:tc>
          <w:tcPr>
            <w:tcW w:w="2766" w:type="dxa"/>
          </w:tcPr>
          <w:p w14:paraId="63240BFD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价格</w:t>
            </w:r>
          </w:p>
        </w:tc>
      </w:tr>
      <w:tr w:rsidR="006F4D88" w14:paraId="160F0CC4" w14:textId="77777777" w:rsidTr="00B427B1">
        <w:trPr>
          <w:jc w:val="center"/>
        </w:trPr>
        <w:tc>
          <w:tcPr>
            <w:tcW w:w="846" w:type="dxa"/>
          </w:tcPr>
          <w:p w14:paraId="31258CD3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1</w:t>
            </w:r>
          </w:p>
        </w:tc>
        <w:tc>
          <w:tcPr>
            <w:tcW w:w="4684" w:type="dxa"/>
          </w:tcPr>
          <w:p w14:paraId="089844C3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766" w:type="dxa"/>
          </w:tcPr>
          <w:p w14:paraId="5492929A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</w:tr>
      <w:tr w:rsidR="006F4D88" w14:paraId="1DCA081E" w14:textId="77777777" w:rsidTr="00B427B1">
        <w:trPr>
          <w:jc w:val="center"/>
        </w:trPr>
        <w:tc>
          <w:tcPr>
            <w:tcW w:w="846" w:type="dxa"/>
          </w:tcPr>
          <w:p w14:paraId="5A69877B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2</w:t>
            </w:r>
          </w:p>
        </w:tc>
        <w:tc>
          <w:tcPr>
            <w:tcW w:w="4684" w:type="dxa"/>
          </w:tcPr>
          <w:p w14:paraId="1D7F5014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766" w:type="dxa"/>
          </w:tcPr>
          <w:p w14:paraId="382FD34D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</w:tr>
      <w:tr w:rsidR="006F4D88" w14:paraId="1002893B" w14:textId="77777777" w:rsidTr="00B427B1">
        <w:trPr>
          <w:jc w:val="center"/>
        </w:trPr>
        <w:tc>
          <w:tcPr>
            <w:tcW w:w="846" w:type="dxa"/>
          </w:tcPr>
          <w:p w14:paraId="6AA623E3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  <w:r w:rsidRPr="00443E23">
              <w:rPr>
                <w:rFonts w:ascii="Times New Roman" w:eastAsia="仿宋" w:hAnsi="Times New Roman"/>
                <w:sz w:val="18"/>
                <w:szCs w:val="18"/>
              </w:rPr>
              <w:t>。。。</w:t>
            </w:r>
          </w:p>
        </w:tc>
        <w:tc>
          <w:tcPr>
            <w:tcW w:w="4684" w:type="dxa"/>
          </w:tcPr>
          <w:p w14:paraId="02BBB620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  <w:tc>
          <w:tcPr>
            <w:tcW w:w="2766" w:type="dxa"/>
          </w:tcPr>
          <w:p w14:paraId="7646AA5C" w14:textId="77777777" w:rsidR="006F4D88" w:rsidRPr="00443E23" w:rsidRDefault="006F4D88" w:rsidP="00B427B1">
            <w:pPr>
              <w:pStyle w:val="a8"/>
              <w:rPr>
                <w:rFonts w:ascii="Times New Roman" w:eastAsia="仿宋" w:hAnsi="Times New Roman"/>
                <w:sz w:val="18"/>
                <w:szCs w:val="18"/>
              </w:rPr>
            </w:pPr>
          </w:p>
        </w:tc>
      </w:tr>
    </w:tbl>
    <w:p w14:paraId="4C5765F0" w14:textId="77777777" w:rsidR="006F4D88" w:rsidRPr="003A720B" w:rsidRDefault="006F4D88" w:rsidP="006F4D88">
      <w:pPr>
        <w:spacing w:line="700" w:lineRule="exact"/>
        <w:rPr>
          <w:rFonts w:ascii="Times New Roman" w:eastAsia="方正小标宋_GBK" w:hAnsi="Times New Roman" w:cs="Times New Roman"/>
          <w:sz w:val="44"/>
          <w:szCs w:val="44"/>
        </w:rPr>
      </w:pPr>
    </w:p>
    <w:p w14:paraId="4FEE894B" w14:textId="77777777" w:rsidR="00F05FAC" w:rsidRDefault="00F05FAC"/>
    <w:sectPr w:rsidR="00F05FAC" w:rsidSect="002955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8FAF6" w14:textId="77777777" w:rsidR="00C516C5" w:rsidRDefault="00C516C5" w:rsidP="006F4D88">
      <w:r>
        <w:separator/>
      </w:r>
    </w:p>
  </w:endnote>
  <w:endnote w:type="continuationSeparator" w:id="0">
    <w:p w14:paraId="2513275F" w14:textId="77777777" w:rsidR="00C516C5" w:rsidRDefault="00C516C5" w:rsidP="006F4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仿宋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716A2" w14:textId="77777777" w:rsidR="00C516C5" w:rsidRDefault="00C516C5" w:rsidP="006F4D88">
      <w:r>
        <w:separator/>
      </w:r>
    </w:p>
  </w:footnote>
  <w:footnote w:type="continuationSeparator" w:id="0">
    <w:p w14:paraId="0D392823" w14:textId="77777777" w:rsidR="00C516C5" w:rsidRDefault="00C516C5" w:rsidP="006F4D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A66"/>
    <w:rsid w:val="00115929"/>
    <w:rsid w:val="00465773"/>
    <w:rsid w:val="004B578A"/>
    <w:rsid w:val="005F7A92"/>
    <w:rsid w:val="00642598"/>
    <w:rsid w:val="00661CB2"/>
    <w:rsid w:val="00676A66"/>
    <w:rsid w:val="006F4D88"/>
    <w:rsid w:val="00706E6B"/>
    <w:rsid w:val="0078661D"/>
    <w:rsid w:val="007A2F7A"/>
    <w:rsid w:val="007C5694"/>
    <w:rsid w:val="0087536E"/>
    <w:rsid w:val="009F6102"/>
    <w:rsid w:val="00A16F6F"/>
    <w:rsid w:val="00A37295"/>
    <w:rsid w:val="00B374BF"/>
    <w:rsid w:val="00B4650D"/>
    <w:rsid w:val="00C516C5"/>
    <w:rsid w:val="00E43CC2"/>
    <w:rsid w:val="00E73BBB"/>
    <w:rsid w:val="00E865CF"/>
    <w:rsid w:val="00F05FAC"/>
    <w:rsid w:val="00F345CD"/>
    <w:rsid w:val="00F8681D"/>
    <w:rsid w:val="00FE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8140F2"/>
  <w15:chartTrackingRefBased/>
  <w15:docId w15:val="{4CC875BB-5949-4696-A174-C9A2464D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4D8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4D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F4D8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F4D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F4D88"/>
    <w:rPr>
      <w:sz w:val="18"/>
      <w:szCs w:val="18"/>
    </w:rPr>
  </w:style>
  <w:style w:type="character" w:customStyle="1" w:styleId="a7">
    <w:name w:val="纯文本 字符"/>
    <w:link w:val="a8"/>
    <w:qFormat/>
    <w:rsid w:val="006F4D88"/>
    <w:rPr>
      <w:rFonts w:ascii="宋体" w:hAnsi="Courier New"/>
      <w:szCs w:val="21"/>
    </w:rPr>
  </w:style>
  <w:style w:type="paragraph" w:styleId="a8">
    <w:name w:val="Plain Text"/>
    <w:basedOn w:val="a"/>
    <w:link w:val="a7"/>
    <w:qFormat/>
    <w:rsid w:val="006F4D88"/>
    <w:rPr>
      <w:rFonts w:ascii="宋体" w:hAnsi="Courier New"/>
      <w:szCs w:val="21"/>
    </w:rPr>
  </w:style>
  <w:style w:type="character" w:customStyle="1" w:styleId="Char1">
    <w:name w:val="纯文本 Char1"/>
    <w:basedOn w:val="a0"/>
    <w:uiPriority w:val="99"/>
    <w:semiHidden/>
    <w:rsid w:val="006F4D88"/>
    <w:rPr>
      <w:rFonts w:ascii="宋体" w:eastAsia="宋体" w:hAnsi="Courier New" w:cs="Courier New"/>
      <w:szCs w:val="21"/>
    </w:rPr>
  </w:style>
  <w:style w:type="paragraph" w:styleId="a9">
    <w:name w:val="Body Text"/>
    <w:basedOn w:val="a"/>
    <w:next w:val="a8"/>
    <w:link w:val="aa"/>
    <w:uiPriority w:val="99"/>
    <w:qFormat/>
    <w:rsid w:val="006F4D88"/>
    <w:rPr>
      <w:rFonts w:ascii="Times New Roman" w:eastAsia="宋体" w:hAnsi="Times New Roman" w:cs="Times New Roman"/>
      <w:szCs w:val="20"/>
    </w:rPr>
  </w:style>
  <w:style w:type="character" w:customStyle="1" w:styleId="aa">
    <w:name w:val="正文文本 字符"/>
    <w:basedOn w:val="a0"/>
    <w:link w:val="a9"/>
    <w:uiPriority w:val="99"/>
    <w:rsid w:val="006F4D88"/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433</Words>
  <Characters>2472</Characters>
  <Application>Microsoft Office Word</Application>
  <DocSecurity>0</DocSecurity>
  <Lines>20</Lines>
  <Paragraphs>5</Paragraphs>
  <ScaleCrop>false</ScaleCrop>
  <Company>P R C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陈  文权</cp:lastModifiedBy>
  <cp:revision>9</cp:revision>
  <cp:lastPrinted>2021-06-14T05:34:00Z</cp:lastPrinted>
  <dcterms:created xsi:type="dcterms:W3CDTF">2021-06-14T05:34:00Z</dcterms:created>
  <dcterms:modified xsi:type="dcterms:W3CDTF">2021-06-15T02:22:00Z</dcterms:modified>
</cp:coreProperties>
</file>