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6411" w:rsidRPr="003B6411" w:rsidRDefault="003B6411" w:rsidP="003B6411">
      <w:pPr>
        <w:widowControl/>
        <w:shd w:val="clear" w:color="auto" w:fill="FFFFFF"/>
        <w:spacing w:line="620" w:lineRule="exact"/>
        <w:jc w:val="center"/>
        <w:outlineLvl w:val="1"/>
        <w:rPr>
          <w:rFonts w:ascii="方正小标宋简体" w:eastAsia="方正小标宋简体" w:hAnsi="微软雅黑" w:cs="宋体"/>
          <w:kern w:val="36"/>
          <w:sz w:val="44"/>
          <w:szCs w:val="44"/>
        </w:rPr>
      </w:pPr>
      <w:r w:rsidRPr="003B6411">
        <w:rPr>
          <w:rFonts w:ascii="方正小标宋简体" w:eastAsia="方正小标宋简体" w:hAnsi="微软雅黑" w:cs="宋体" w:hint="eastAsia"/>
          <w:kern w:val="36"/>
          <w:sz w:val="44"/>
          <w:szCs w:val="44"/>
        </w:rPr>
        <w:t>关于征集</w:t>
      </w:r>
      <w:r>
        <w:rPr>
          <w:rFonts w:ascii="方正小标宋简体" w:eastAsia="方正小标宋简体" w:hAnsi="微软雅黑" w:cs="宋体" w:hint="eastAsia"/>
          <w:kern w:val="36"/>
          <w:sz w:val="44"/>
          <w:szCs w:val="44"/>
        </w:rPr>
        <w:t>自贡市</w:t>
      </w:r>
      <w:r w:rsidRPr="003B6411">
        <w:rPr>
          <w:rFonts w:ascii="方正小标宋简体" w:eastAsia="方正小标宋简体" w:hAnsi="微软雅黑" w:cs="宋体" w:hint="eastAsia"/>
          <w:kern w:val="36"/>
          <w:sz w:val="44"/>
          <w:szCs w:val="44"/>
        </w:rPr>
        <w:t>“十四五”</w:t>
      </w:r>
      <w:r>
        <w:rPr>
          <w:rFonts w:ascii="方正小标宋简体" w:eastAsia="方正小标宋简体" w:hAnsi="微软雅黑" w:cs="宋体" w:hint="eastAsia"/>
          <w:kern w:val="36"/>
          <w:sz w:val="44"/>
          <w:szCs w:val="44"/>
        </w:rPr>
        <w:t>科技创新和知识产权</w:t>
      </w:r>
      <w:r w:rsidRPr="003B6411">
        <w:rPr>
          <w:rFonts w:ascii="方正小标宋简体" w:eastAsia="方正小标宋简体" w:hAnsi="微软雅黑" w:cs="宋体" w:hint="eastAsia"/>
          <w:kern w:val="36"/>
          <w:sz w:val="44"/>
          <w:szCs w:val="44"/>
        </w:rPr>
        <w:t>规划意见建议的通知</w:t>
      </w:r>
    </w:p>
    <w:p w:rsidR="003B6411" w:rsidRDefault="003B6411" w:rsidP="003B6411">
      <w:pPr>
        <w:widowControl/>
        <w:shd w:val="clear" w:color="auto" w:fill="FFFFFF"/>
        <w:spacing w:line="620" w:lineRule="exact"/>
        <w:ind w:firstLine="420"/>
        <w:rPr>
          <w:rFonts w:ascii="仿宋" w:eastAsia="仿宋" w:hAnsi="仿宋" w:cs="宋体"/>
          <w:color w:val="333333"/>
          <w:kern w:val="0"/>
          <w:sz w:val="28"/>
          <w:szCs w:val="28"/>
          <w:shd w:val="clear" w:color="auto" w:fill="FFFFFF"/>
        </w:rPr>
      </w:pPr>
      <w:r>
        <w:rPr>
          <w:rFonts w:ascii="仿宋" w:eastAsia="仿宋" w:hAnsi="仿宋" w:cs="宋体" w:hint="eastAsia"/>
          <w:color w:val="333333"/>
          <w:kern w:val="0"/>
          <w:sz w:val="28"/>
          <w:szCs w:val="28"/>
          <w:shd w:val="clear" w:color="auto" w:fill="FFFFFF"/>
        </w:rPr>
        <w:t>《</w:t>
      </w:r>
      <w:r w:rsidRPr="003B6411">
        <w:rPr>
          <w:rFonts w:ascii="仿宋" w:eastAsia="仿宋" w:hAnsi="仿宋" w:cs="宋体" w:hint="eastAsia"/>
          <w:color w:val="333333"/>
          <w:kern w:val="0"/>
          <w:sz w:val="28"/>
          <w:szCs w:val="28"/>
          <w:shd w:val="clear" w:color="auto" w:fill="FFFFFF"/>
        </w:rPr>
        <w:t>自贡市“十四五”科技创新和知识产权规划（2021-2025年）</w:t>
      </w:r>
      <w:r>
        <w:rPr>
          <w:rFonts w:ascii="仿宋" w:eastAsia="仿宋" w:hAnsi="仿宋" w:cs="宋体" w:hint="eastAsia"/>
          <w:color w:val="333333"/>
          <w:kern w:val="0"/>
          <w:sz w:val="28"/>
          <w:szCs w:val="28"/>
          <w:shd w:val="clear" w:color="auto" w:fill="FFFFFF"/>
        </w:rPr>
        <w:t>》（以下简称</w:t>
      </w:r>
      <w:r w:rsidRPr="003B6411">
        <w:rPr>
          <w:rFonts w:ascii="仿宋" w:eastAsia="仿宋" w:hAnsi="仿宋" w:cs="宋体" w:hint="eastAsia"/>
          <w:color w:val="333333"/>
          <w:kern w:val="0"/>
          <w:sz w:val="28"/>
          <w:szCs w:val="28"/>
          <w:shd w:val="clear" w:color="auto" w:fill="FFFFFF"/>
        </w:rPr>
        <w:t>规划</w:t>
      </w:r>
      <w:r>
        <w:rPr>
          <w:rFonts w:ascii="仿宋" w:eastAsia="仿宋" w:hAnsi="仿宋" w:cs="宋体" w:hint="eastAsia"/>
          <w:color w:val="333333"/>
          <w:kern w:val="0"/>
          <w:sz w:val="28"/>
          <w:szCs w:val="28"/>
          <w:shd w:val="clear" w:color="auto" w:fill="FFFFFF"/>
        </w:rPr>
        <w:t>）</w:t>
      </w:r>
      <w:r w:rsidRPr="003B6411">
        <w:rPr>
          <w:rFonts w:ascii="仿宋" w:eastAsia="仿宋" w:hAnsi="仿宋" w:cs="宋体" w:hint="eastAsia"/>
          <w:color w:val="333333"/>
          <w:kern w:val="0"/>
          <w:sz w:val="28"/>
          <w:szCs w:val="28"/>
          <w:shd w:val="clear" w:color="auto" w:fill="FFFFFF"/>
        </w:rPr>
        <w:t>是在新的起点上</w:t>
      </w:r>
      <w:r>
        <w:rPr>
          <w:rFonts w:ascii="仿宋" w:eastAsia="仿宋" w:hAnsi="仿宋" w:cs="宋体" w:hint="eastAsia"/>
          <w:color w:val="333333"/>
          <w:kern w:val="0"/>
          <w:sz w:val="28"/>
          <w:szCs w:val="28"/>
          <w:shd w:val="clear" w:color="auto" w:fill="FFFFFF"/>
        </w:rPr>
        <w:t>贯彻落实创新驱动发展战略，</w:t>
      </w:r>
      <w:r w:rsidRPr="003B6411">
        <w:rPr>
          <w:rFonts w:ascii="仿宋" w:eastAsia="仿宋" w:hAnsi="仿宋" w:cs="宋体" w:hint="eastAsia"/>
          <w:color w:val="333333"/>
          <w:kern w:val="0"/>
          <w:sz w:val="28"/>
          <w:szCs w:val="28"/>
          <w:shd w:val="clear" w:color="auto" w:fill="FFFFFF"/>
        </w:rPr>
        <w:t>推进</w:t>
      </w:r>
      <w:r>
        <w:rPr>
          <w:rFonts w:ascii="仿宋" w:eastAsia="仿宋" w:hAnsi="仿宋" w:cs="宋体" w:hint="eastAsia"/>
          <w:color w:val="333333"/>
          <w:kern w:val="0"/>
          <w:sz w:val="28"/>
          <w:szCs w:val="28"/>
          <w:shd w:val="clear" w:color="auto" w:fill="FFFFFF"/>
        </w:rPr>
        <w:t>我市“转型发展、创新发展、跨越发展和</w:t>
      </w:r>
      <w:r w:rsidRPr="003B6411">
        <w:rPr>
          <w:rFonts w:ascii="仿宋" w:eastAsia="仿宋" w:hAnsi="仿宋" w:cs="宋体" w:hint="eastAsia"/>
          <w:color w:val="333333"/>
          <w:kern w:val="0"/>
          <w:sz w:val="28"/>
          <w:szCs w:val="28"/>
          <w:shd w:val="clear" w:color="auto" w:fill="FFFFFF"/>
        </w:rPr>
        <w:t>高质量发展</w:t>
      </w:r>
      <w:r>
        <w:rPr>
          <w:rFonts w:ascii="仿宋" w:eastAsia="仿宋" w:hAnsi="仿宋" w:cs="宋体" w:hint="eastAsia"/>
          <w:color w:val="333333"/>
          <w:kern w:val="0"/>
          <w:sz w:val="28"/>
          <w:szCs w:val="28"/>
          <w:shd w:val="clear" w:color="auto" w:fill="FFFFFF"/>
        </w:rPr>
        <w:t>”</w:t>
      </w:r>
      <w:r w:rsidRPr="003B6411">
        <w:rPr>
          <w:rFonts w:ascii="仿宋" w:eastAsia="仿宋" w:hAnsi="仿宋" w:cs="宋体" w:hint="eastAsia"/>
          <w:color w:val="333333"/>
          <w:kern w:val="0"/>
          <w:sz w:val="28"/>
          <w:szCs w:val="28"/>
          <w:shd w:val="clear" w:color="auto" w:fill="FFFFFF"/>
        </w:rPr>
        <w:t>开启全面建设社会主义现代化新征程的第一个五年规划。为提高规划编制的科学性、公开性与透明度，扩大规划编制的社会参与度，动员全社会力量共同参与规划的编制工作，现诚挚邀请全市人民及各方面热心人士</w:t>
      </w:r>
      <w:r w:rsidR="009C6076">
        <w:rPr>
          <w:rFonts w:ascii="仿宋" w:eastAsia="仿宋" w:hAnsi="仿宋" w:cs="宋体" w:hint="eastAsia"/>
          <w:color w:val="333333"/>
          <w:kern w:val="0"/>
          <w:sz w:val="28"/>
          <w:szCs w:val="28"/>
          <w:shd w:val="clear" w:color="auto" w:fill="FFFFFF"/>
        </w:rPr>
        <w:t>，围绕</w:t>
      </w:r>
      <w:r>
        <w:rPr>
          <w:rFonts w:ascii="仿宋" w:eastAsia="仿宋" w:hAnsi="仿宋" w:cs="宋体" w:hint="eastAsia"/>
          <w:color w:val="333333"/>
          <w:kern w:val="0"/>
          <w:sz w:val="28"/>
          <w:szCs w:val="28"/>
          <w:shd w:val="clear" w:color="auto" w:fill="FFFFFF"/>
        </w:rPr>
        <w:t>未来五年</w:t>
      </w:r>
      <w:r w:rsidR="009C6076" w:rsidRPr="003B6411">
        <w:rPr>
          <w:rFonts w:ascii="仿宋" w:eastAsia="仿宋" w:hAnsi="仿宋" w:cs="宋体" w:hint="eastAsia"/>
          <w:color w:val="333333"/>
          <w:kern w:val="0"/>
          <w:sz w:val="28"/>
          <w:szCs w:val="28"/>
          <w:shd w:val="clear" w:color="auto" w:fill="FFFFFF"/>
        </w:rPr>
        <w:t>我市</w:t>
      </w:r>
      <w:r w:rsidR="00F03185">
        <w:rPr>
          <w:rFonts w:ascii="仿宋" w:eastAsia="仿宋" w:hAnsi="仿宋" w:cs="宋体" w:hint="eastAsia"/>
          <w:color w:val="333333"/>
          <w:kern w:val="0"/>
          <w:sz w:val="28"/>
          <w:szCs w:val="28"/>
          <w:shd w:val="clear" w:color="auto" w:fill="FFFFFF"/>
        </w:rPr>
        <w:t xml:space="preserve"> </w:t>
      </w:r>
      <w:r w:rsidR="009C6076">
        <w:rPr>
          <w:rFonts w:ascii="仿宋" w:eastAsia="仿宋" w:hAnsi="仿宋" w:cs="宋体" w:hint="eastAsia"/>
          <w:color w:val="333333"/>
          <w:kern w:val="0"/>
          <w:sz w:val="28"/>
          <w:szCs w:val="28"/>
          <w:shd w:val="clear" w:color="auto" w:fill="FFFFFF"/>
        </w:rPr>
        <w:t>“</w:t>
      </w:r>
      <w:r w:rsidR="00F03185">
        <w:rPr>
          <w:rFonts w:ascii="仿宋" w:eastAsia="仿宋" w:hAnsi="仿宋" w:cs="宋体" w:hint="eastAsia"/>
          <w:color w:val="333333"/>
          <w:kern w:val="0"/>
          <w:sz w:val="28"/>
          <w:szCs w:val="28"/>
          <w:shd w:val="clear" w:color="auto" w:fill="FFFFFF"/>
        </w:rPr>
        <w:t>以</w:t>
      </w:r>
      <w:r w:rsidR="009C6076" w:rsidRPr="009C6076">
        <w:rPr>
          <w:rFonts w:ascii="仿宋" w:eastAsia="仿宋" w:hAnsi="仿宋" w:cs="宋体" w:hint="eastAsia"/>
          <w:color w:val="333333"/>
          <w:kern w:val="0"/>
          <w:sz w:val="28"/>
          <w:szCs w:val="28"/>
          <w:shd w:val="clear" w:color="auto" w:fill="FFFFFF"/>
        </w:rPr>
        <w:t>科技创新为核心，</w:t>
      </w:r>
      <w:r w:rsidR="00F03185">
        <w:rPr>
          <w:rFonts w:ascii="仿宋" w:eastAsia="仿宋" w:hAnsi="仿宋" w:cs="宋体" w:hint="eastAsia"/>
          <w:color w:val="333333"/>
          <w:kern w:val="0"/>
          <w:sz w:val="28"/>
          <w:szCs w:val="28"/>
          <w:shd w:val="clear" w:color="auto" w:fill="FFFFFF"/>
        </w:rPr>
        <w:t>再造产业自贡，重铸盐都辉煌</w:t>
      </w:r>
      <w:r w:rsidR="009C6076">
        <w:rPr>
          <w:rFonts w:ascii="仿宋" w:eastAsia="仿宋" w:hAnsi="仿宋" w:cs="宋体" w:hint="eastAsia"/>
          <w:color w:val="333333"/>
          <w:kern w:val="0"/>
          <w:sz w:val="28"/>
          <w:szCs w:val="28"/>
          <w:shd w:val="clear" w:color="auto" w:fill="FFFFFF"/>
        </w:rPr>
        <w:t>”</w:t>
      </w:r>
      <w:r w:rsidRPr="003B6411">
        <w:rPr>
          <w:rFonts w:ascii="仿宋" w:eastAsia="仿宋" w:hAnsi="仿宋" w:cs="宋体" w:hint="eastAsia"/>
          <w:color w:val="333333"/>
          <w:kern w:val="0"/>
          <w:sz w:val="28"/>
          <w:szCs w:val="28"/>
          <w:shd w:val="clear" w:color="auto" w:fill="FFFFFF"/>
        </w:rPr>
        <w:t>建言献策。对于收到的意见和建议，我们将认真研究，并在编制规划时予以参考吸纳。</w:t>
      </w:r>
    </w:p>
    <w:p w:rsidR="003B6411" w:rsidRPr="003B6411" w:rsidRDefault="003B6411" w:rsidP="003B6411">
      <w:pPr>
        <w:widowControl/>
        <w:shd w:val="clear" w:color="auto" w:fill="FFFFFF"/>
        <w:spacing w:line="620" w:lineRule="exact"/>
        <w:ind w:firstLine="560"/>
        <w:rPr>
          <w:rFonts w:ascii="微软雅黑" w:eastAsia="微软雅黑" w:hAnsi="微软雅黑" w:cs="宋体"/>
          <w:color w:val="333333"/>
          <w:kern w:val="0"/>
          <w:szCs w:val="21"/>
        </w:rPr>
      </w:pPr>
      <w:r w:rsidRPr="003B6411">
        <w:rPr>
          <w:rFonts w:ascii="仿宋" w:eastAsia="仿宋" w:hAnsi="仿宋" w:cs="宋体" w:hint="eastAsia"/>
          <w:color w:val="333333"/>
          <w:kern w:val="0"/>
          <w:sz w:val="28"/>
          <w:szCs w:val="28"/>
          <w:shd w:val="clear" w:color="auto" w:fill="FFFFFF"/>
        </w:rPr>
        <w:t>有关规划意见建议可</w:t>
      </w:r>
      <w:r w:rsidR="00513E9C">
        <w:rPr>
          <w:rFonts w:ascii="仿宋" w:eastAsia="仿宋" w:hAnsi="仿宋" w:cs="宋体" w:hint="eastAsia"/>
          <w:color w:val="333333"/>
          <w:kern w:val="0"/>
          <w:sz w:val="28"/>
          <w:szCs w:val="28"/>
          <w:shd w:val="clear" w:color="auto" w:fill="FFFFFF"/>
        </w:rPr>
        <w:t>在2021年5月30日前，</w:t>
      </w:r>
      <w:bookmarkStart w:id="0" w:name="_GoBack"/>
      <w:bookmarkEnd w:id="0"/>
      <w:r w:rsidRPr="003B6411">
        <w:rPr>
          <w:rFonts w:ascii="仿宋" w:eastAsia="仿宋" w:hAnsi="仿宋" w:cs="宋体" w:hint="eastAsia"/>
          <w:color w:val="333333"/>
          <w:kern w:val="0"/>
          <w:sz w:val="28"/>
          <w:szCs w:val="28"/>
          <w:shd w:val="clear" w:color="auto" w:fill="FFFFFF"/>
        </w:rPr>
        <w:t>以电子邮件、传真、信件等形式发送。</w:t>
      </w:r>
    </w:p>
    <w:p w:rsidR="003B6411" w:rsidRPr="003B6411" w:rsidRDefault="003B6411" w:rsidP="003B6411">
      <w:pPr>
        <w:widowControl/>
        <w:shd w:val="clear" w:color="auto" w:fill="FFFFFF"/>
        <w:spacing w:line="620" w:lineRule="exact"/>
        <w:ind w:firstLine="560"/>
        <w:rPr>
          <w:rFonts w:ascii="微软雅黑" w:eastAsia="微软雅黑" w:hAnsi="微软雅黑" w:cs="宋体"/>
          <w:color w:val="333333"/>
          <w:kern w:val="0"/>
          <w:szCs w:val="21"/>
        </w:rPr>
      </w:pPr>
      <w:r w:rsidRPr="003B6411">
        <w:rPr>
          <w:rFonts w:ascii="仿宋" w:eastAsia="仿宋" w:hAnsi="仿宋" w:cs="宋体" w:hint="eastAsia"/>
          <w:color w:val="333333"/>
          <w:kern w:val="0"/>
          <w:sz w:val="28"/>
          <w:szCs w:val="28"/>
          <w:shd w:val="clear" w:color="auto" w:fill="FFFFFF"/>
        </w:rPr>
        <w:t>邮箱：</w:t>
      </w:r>
      <w:r w:rsidRPr="003B6411">
        <w:rPr>
          <w:rFonts w:ascii="仿宋" w:eastAsia="仿宋" w:hAnsi="仿宋" w:cs="宋体"/>
          <w:color w:val="333333"/>
          <w:kern w:val="0"/>
          <w:sz w:val="28"/>
          <w:szCs w:val="28"/>
          <w:shd w:val="clear" w:color="auto" w:fill="FFFFFF"/>
        </w:rPr>
        <w:t>44995075</w:t>
      </w:r>
      <w:r w:rsidRPr="003B6411">
        <w:rPr>
          <w:rFonts w:ascii="仿宋" w:eastAsia="仿宋" w:hAnsi="仿宋" w:cs="宋体" w:hint="eastAsia"/>
          <w:color w:val="333333"/>
          <w:kern w:val="0"/>
          <w:sz w:val="28"/>
          <w:szCs w:val="28"/>
          <w:shd w:val="clear" w:color="auto" w:fill="FFFFFF"/>
        </w:rPr>
        <w:t>@</w:t>
      </w:r>
      <w:r>
        <w:rPr>
          <w:rFonts w:ascii="仿宋" w:eastAsia="仿宋" w:hAnsi="仿宋" w:cs="宋体" w:hint="eastAsia"/>
          <w:color w:val="333333"/>
          <w:kern w:val="0"/>
          <w:sz w:val="28"/>
          <w:szCs w:val="28"/>
          <w:shd w:val="clear" w:color="auto" w:fill="FFFFFF"/>
        </w:rPr>
        <w:t>qq</w:t>
      </w:r>
      <w:r w:rsidRPr="003B6411">
        <w:rPr>
          <w:rFonts w:ascii="仿宋" w:eastAsia="仿宋" w:hAnsi="仿宋" w:cs="宋体" w:hint="eastAsia"/>
          <w:color w:val="333333"/>
          <w:kern w:val="0"/>
          <w:sz w:val="28"/>
          <w:szCs w:val="28"/>
          <w:shd w:val="clear" w:color="auto" w:fill="FFFFFF"/>
        </w:rPr>
        <w:t>.com</w:t>
      </w:r>
    </w:p>
    <w:p w:rsidR="003B6411" w:rsidRPr="003B6411" w:rsidRDefault="003B6411" w:rsidP="003B6411">
      <w:pPr>
        <w:widowControl/>
        <w:shd w:val="clear" w:color="auto" w:fill="FFFFFF"/>
        <w:spacing w:line="620" w:lineRule="exact"/>
        <w:ind w:firstLine="560"/>
        <w:rPr>
          <w:rFonts w:ascii="微软雅黑" w:eastAsia="微软雅黑" w:hAnsi="微软雅黑" w:cs="宋体"/>
          <w:color w:val="333333"/>
          <w:kern w:val="0"/>
          <w:szCs w:val="21"/>
        </w:rPr>
      </w:pPr>
      <w:r>
        <w:rPr>
          <w:rFonts w:ascii="仿宋" w:eastAsia="仿宋" w:hAnsi="仿宋" w:cs="宋体" w:hint="eastAsia"/>
          <w:color w:val="333333"/>
          <w:kern w:val="0"/>
          <w:sz w:val="28"/>
          <w:szCs w:val="28"/>
          <w:shd w:val="clear" w:color="auto" w:fill="FFFFFF"/>
        </w:rPr>
        <w:t>联系</w:t>
      </w:r>
      <w:r w:rsidRPr="003B6411">
        <w:rPr>
          <w:rFonts w:ascii="仿宋" w:eastAsia="仿宋" w:hAnsi="仿宋" w:cs="宋体" w:hint="eastAsia"/>
          <w:color w:val="333333"/>
          <w:kern w:val="0"/>
          <w:sz w:val="28"/>
          <w:szCs w:val="28"/>
          <w:shd w:val="clear" w:color="auto" w:fill="FFFFFF"/>
        </w:rPr>
        <w:t>电话</w:t>
      </w:r>
      <w:r>
        <w:rPr>
          <w:rFonts w:ascii="仿宋" w:eastAsia="仿宋" w:hAnsi="仿宋" w:cs="宋体" w:hint="eastAsia"/>
          <w:color w:val="333333"/>
          <w:kern w:val="0"/>
          <w:sz w:val="28"/>
          <w:szCs w:val="28"/>
          <w:shd w:val="clear" w:color="auto" w:fill="FFFFFF"/>
        </w:rPr>
        <w:t>：8103179       传真</w:t>
      </w:r>
      <w:r w:rsidRPr="003B6411">
        <w:rPr>
          <w:rFonts w:ascii="仿宋" w:eastAsia="仿宋" w:hAnsi="仿宋" w:cs="宋体" w:hint="eastAsia"/>
          <w:color w:val="333333"/>
          <w:kern w:val="0"/>
          <w:sz w:val="28"/>
          <w:szCs w:val="28"/>
          <w:shd w:val="clear" w:color="auto" w:fill="FFFFFF"/>
        </w:rPr>
        <w:t>：0</w:t>
      </w:r>
      <w:r>
        <w:rPr>
          <w:rFonts w:ascii="仿宋" w:eastAsia="仿宋" w:hAnsi="仿宋" w:cs="宋体" w:hint="eastAsia"/>
          <w:color w:val="333333"/>
          <w:kern w:val="0"/>
          <w:sz w:val="28"/>
          <w:szCs w:val="28"/>
          <w:shd w:val="clear" w:color="auto" w:fill="FFFFFF"/>
        </w:rPr>
        <w:t>813</w:t>
      </w:r>
      <w:r w:rsidRPr="003B6411">
        <w:rPr>
          <w:rFonts w:ascii="仿宋" w:eastAsia="仿宋" w:hAnsi="仿宋" w:cs="宋体" w:hint="eastAsia"/>
          <w:color w:val="333333"/>
          <w:kern w:val="0"/>
          <w:sz w:val="28"/>
          <w:szCs w:val="28"/>
          <w:shd w:val="clear" w:color="auto" w:fill="FFFFFF"/>
        </w:rPr>
        <w:t>-</w:t>
      </w:r>
      <w:r>
        <w:rPr>
          <w:rFonts w:ascii="仿宋" w:eastAsia="仿宋" w:hAnsi="仿宋" w:cs="宋体" w:hint="eastAsia"/>
          <w:color w:val="333333"/>
          <w:kern w:val="0"/>
          <w:sz w:val="28"/>
          <w:szCs w:val="28"/>
          <w:shd w:val="clear" w:color="auto" w:fill="FFFFFF"/>
        </w:rPr>
        <w:t>8109135</w:t>
      </w:r>
    </w:p>
    <w:p w:rsidR="003B6411" w:rsidRPr="003B6411" w:rsidRDefault="003B6411" w:rsidP="003B6411">
      <w:pPr>
        <w:widowControl/>
        <w:shd w:val="clear" w:color="auto" w:fill="FFFFFF"/>
        <w:spacing w:line="620" w:lineRule="exact"/>
        <w:ind w:firstLine="560"/>
        <w:rPr>
          <w:rFonts w:ascii="微软雅黑" w:eastAsia="微软雅黑" w:hAnsi="微软雅黑" w:cs="宋体"/>
          <w:color w:val="333333"/>
          <w:kern w:val="0"/>
          <w:szCs w:val="21"/>
        </w:rPr>
      </w:pPr>
      <w:r w:rsidRPr="003B6411">
        <w:rPr>
          <w:rFonts w:ascii="仿宋" w:eastAsia="仿宋" w:hAnsi="仿宋" w:cs="宋体" w:hint="eastAsia"/>
          <w:color w:val="333333"/>
          <w:kern w:val="0"/>
          <w:sz w:val="28"/>
          <w:szCs w:val="28"/>
          <w:shd w:val="clear" w:color="auto" w:fill="FFFFFF"/>
        </w:rPr>
        <w:t>邮寄地址：</w:t>
      </w:r>
      <w:r>
        <w:rPr>
          <w:rFonts w:ascii="仿宋" w:eastAsia="仿宋" w:hAnsi="仿宋" w:cs="宋体" w:hint="eastAsia"/>
          <w:color w:val="333333"/>
          <w:kern w:val="0"/>
          <w:sz w:val="28"/>
          <w:szCs w:val="28"/>
          <w:shd w:val="clear" w:color="auto" w:fill="FFFFFF"/>
        </w:rPr>
        <w:t>自贡市科学技术</w:t>
      </w:r>
      <w:proofErr w:type="gramStart"/>
      <w:r>
        <w:rPr>
          <w:rFonts w:ascii="仿宋" w:eastAsia="仿宋" w:hAnsi="仿宋" w:cs="宋体" w:hint="eastAsia"/>
          <w:color w:val="333333"/>
          <w:kern w:val="0"/>
          <w:sz w:val="28"/>
          <w:szCs w:val="28"/>
          <w:shd w:val="clear" w:color="auto" w:fill="FFFFFF"/>
        </w:rPr>
        <w:t>局资源</w:t>
      </w:r>
      <w:proofErr w:type="gramEnd"/>
      <w:r>
        <w:rPr>
          <w:rFonts w:ascii="仿宋" w:eastAsia="仿宋" w:hAnsi="仿宋" w:cs="宋体" w:hint="eastAsia"/>
          <w:color w:val="333333"/>
          <w:kern w:val="0"/>
          <w:sz w:val="28"/>
          <w:szCs w:val="28"/>
          <w:shd w:val="clear" w:color="auto" w:fill="FFFFFF"/>
        </w:rPr>
        <w:t>配置科</w:t>
      </w:r>
    </w:p>
    <w:p w:rsidR="003B6411" w:rsidRPr="003B6411" w:rsidRDefault="003B6411" w:rsidP="003B6411">
      <w:pPr>
        <w:widowControl/>
        <w:shd w:val="clear" w:color="auto" w:fill="FFFFFF"/>
        <w:spacing w:line="620" w:lineRule="exact"/>
        <w:ind w:firstLine="560"/>
        <w:rPr>
          <w:rFonts w:ascii="微软雅黑" w:eastAsia="微软雅黑" w:hAnsi="微软雅黑" w:cs="宋体"/>
          <w:color w:val="333333"/>
          <w:kern w:val="0"/>
          <w:szCs w:val="21"/>
        </w:rPr>
      </w:pPr>
      <w:r w:rsidRPr="003B6411">
        <w:rPr>
          <w:rFonts w:ascii="仿宋" w:eastAsia="仿宋" w:hAnsi="仿宋" w:cs="宋体" w:hint="eastAsia"/>
          <w:color w:val="333333"/>
          <w:kern w:val="0"/>
          <w:sz w:val="28"/>
          <w:szCs w:val="28"/>
          <w:shd w:val="clear" w:color="auto" w:fill="FFFFFF"/>
        </w:rPr>
        <w:t>邮编：</w:t>
      </w:r>
      <w:r>
        <w:rPr>
          <w:rFonts w:ascii="仿宋" w:eastAsia="仿宋" w:hAnsi="仿宋" w:cs="宋体" w:hint="eastAsia"/>
          <w:color w:val="333333"/>
          <w:kern w:val="0"/>
          <w:sz w:val="28"/>
          <w:szCs w:val="28"/>
          <w:shd w:val="clear" w:color="auto" w:fill="FFFFFF"/>
        </w:rPr>
        <w:t>643000</w:t>
      </w:r>
    </w:p>
    <w:p w:rsidR="003B6411" w:rsidRPr="003B6411" w:rsidRDefault="003B6411" w:rsidP="003B6411">
      <w:pPr>
        <w:widowControl/>
        <w:shd w:val="clear" w:color="auto" w:fill="FFFFFF"/>
        <w:spacing w:line="620" w:lineRule="exact"/>
        <w:ind w:firstLine="560"/>
        <w:rPr>
          <w:rFonts w:ascii="微软雅黑" w:eastAsia="微软雅黑" w:hAnsi="微软雅黑" w:cs="宋体"/>
          <w:color w:val="333333"/>
          <w:kern w:val="0"/>
          <w:szCs w:val="21"/>
        </w:rPr>
      </w:pPr>
      <w:r w:rsidRPr="003B6411">
        <w:rPr>
          <w:rFonts w:ascii="仿宋" w:eastAsia="仿宋" w:hAnsi="仿宋" w:cs="宋体" w:hint="eastAsia"/>
          <w:color w:val="333333"/>
          <w:kern w:val="0"/>
          <w:sz w:val="28"/>
          <w:szCs w:val="28"/>
          <w:shd w:val="clear" w:color="auto" w:fill="FFFFFF"/>
        </w:rPr>
        <w:t>电子邮件、传真、来函等请注明“‘十四五’规划建言”字样。为了方便和您联系，请注明联系人姓名、联系方式。我们会对参与者的个人信息和建言内容严格保密。</w:t>
      </w:r>
    </w:p>
    <w:p w:rsidR="003B6411" w:rsidRPr="003B6411" w:rsidRDefault="003B6411" w:rsidP="003B6411">
      <w:pPr>
        <w:widowControl/>
        <w:shd w:val="clear" w:color="auto" w:fill="FFFFFF"/>
        <w:spacing w:line="620" w:lineRule="exact"/>
        <w:ind w:firstLine="560"/>
        <w:rPr>
          <w:rFonts w:ascii="微软雅黑" w:eastAsia="微软雅黑" w:hAnsi="微软雅黑" w:cs="宋体"/>
          <w:color w:val="333333"/>
          <w:kern w:val="0"/>
          <w:szCs w:val="21"/>
        </w:rPr>
      </w:pPr>
      <w:r>
        <w:rPr>
          <w:rFonts w:ascii="仿宋" w:eastAsia="仿宋" w:hAnsi="仿宋" w:cs="宋体" w:hint="eastAsia"/>
          <w:color w:val="333333"/>
          <w:kern w:val="0"/>
          <w:sz w:val="28"/>
          <w:szCs w:val="28"/>
          <w:shd w:val="clear" w:color="auto" w:fill="FFFFFF"/>
        </w:rPr>
        <w:t>自贡科技</w:t>
      </w:r>
      <w:r w:rsidRPr="003B6411">
        <w:rPr>
          <w:rFonts w:ascii="仿宋" w:eastAsia="仿宋" w:hAnsi="仿宋" w:cs="宋体" w:hint="eastAsia"/>
          <w:color w:val="333333"/>
          <w:kern w:val="0"/>
          <w:sz w:val="28"/>
          <w:szCs w:val="28"/>
          <w:shd w:val="clear" w:color="auto" w:fill="FFFFFF"/>
        </w:rPr>
        <w:t>的未来期待您的参与！</w:t>
      </w:r>
    </w:p>
    <w:p w:rsidR="0087198C" w:rsidRPr="003B6411" w:rsidRDefault="0087198C" w:rsidP="003B6411">
      <w:pPr>
        <w:spacing w:line="620" w:lineRule="exact"/>
      </w:pPr>
    </w:p>
    <w:sectPr w:rsidR="0087198C" w:rsidRPr="003B641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0018" w:rsidRDefault="009D0018" w:rsidP="00513E9C">
      <w:r>
        <w:separator/>
      </w:r>
    </w:p>
  </w:endnote>
  <w:endnote w:type="continuationSeparator" w:id="0">
    <w:p w:rsidR="009D0018" w:rsidRDefault="009D0018" w:rsidP="00513E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0018" w:rsidRDefault="009D0018" w:rsidP="00513E9C">
      <w:r>
        <w:separator/>
      </w:r>
    </w:p>
  </w:footnote>
  <w:footnote w:type="continuationSeparator" w:id="0">
    <w:p w:rsidR="009D0018" w:rsidRDefault="009D0018" w:rsidP="00513E9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6411"/>
    <w:rsid w:val="003B6411"/>
    <w:rsid w:val="00513E9C"/>
    <w:rsid w:val="0087198C"/>
    <w:rsid w:val="009C6076"/>
    <w:rsid w:val="009D0018"/>
    <w:rsid w:val="00F031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C6076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4">
    <w:name w:val="header"/>
    <w:basedOn w:val="a"/>
    <w:link w:val="Char"/>
    <w:uiPriority w:val="99"/>
    <w:unhideWhenUsed/>
    <w:rsid w:val="00513E9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513E9C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513E9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513E9C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C6076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4">
    <w:name w:val="header"/>
    <w:basedOn w:val="a"/>
    <w:link w:val="Char"/>
    <w:uiPriority w:val="99"/>
    <w:unhideWhenUsed/>
    <w:rsid w:val="00513E9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513E9C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513E9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513E9C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012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832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9914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363835">
                      <w:marLeft w:val="150"/>
                      <w:marRight w:val="15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6619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200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321616">
              <w:marLeft w:val="0"/>
              <w:marRight w:val="0"/>
              <w:marTop w:val="0"/>
              <w:marBottom w:val="0"/>
              <w:divBdr>
                <w:top w:val="single" w:sz="6" w:space="21" w:color="D2D1D1"/>
                <w:left w:val="single" w:sz="6" w:space="23" w:color="D2D1D1"/>
                <w:bottom w:val="single" w:sz="6" w:space="21" w:color="D2D1D1"/>
                <w:right w:val="single" w:sz="6" w:space="23" w:color="D2D1D1"/>
              </w:divBdr>
              <w:divsChild>
                <w:div w:id="554971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722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2976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372149">
                              <w:marLeft w:val="0"/>
                              <w:marRight w:val="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AEACE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74</Words>
  <Characters>424</Characters>
  <Application>Microsoft Office Word</Application>
  <DocSecurity>0</DocSecurity>
  <Lines>3</Lines>
  <Paragraphs>1</Paragraphs>
  <ScaleCrop>false</ScaleCrop>
  <Company>HP</Company>
  <LinksUpToDate>false</LinksUpToDate>
  <CharactersWithSpaces>497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朱铁净</dc:creator>
  <cp:lastModifiedBy>朱铁净</cp:lastModifiedBy>
  <cp:revision>2</cp:revision>
  <dcterms:created xsi:type="dcterms:W3CDTF">2021-05-21T06:54:00Z</dcterms:created>
  <dcterms:modified xsi:type="dcterms:W3CDTF">2021-05-21T07:20:00Z</dcterms:modified>
</cp:coreProperties>
</file>