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eastAsia="方正黑体_GBK"/>
          <w:bCs/>
          <w:sz w:val="32"/>
          <w:szCs w:val="36"/>
        </w:rPr>
      </w:pPr>
      <w:r>
        <w:rPr>
          <w:rFonts w:ascii="Times New Roman" w:hAnsi="Times New Roman" w:eastAsia="方正黑体_GBK"/>
          <w:bCs/>
          <w:sz w:val="32"/>
          <w:szCs w:val="36"/>
        </w:rPr>
        <w:t>附件3</w:t>
      </w:r>
    </w:p>
    <w:p>
      <w:pPr>
        <w:spacing w:line="580" w:lineRule="exact"/>
        <w:jc w:val="center"/>
        <w:rPr>
          <w:rFonts w:ascii="Times New Roman" w:hAnsi="Times New Roman" w:eastAsia="方正小标宋简体"/>
          <w:bCs/>
          <w:spacing w:val="-12"/>
          <w:sz w:val="44"/>
          <w:szCs w:val="44"/>
        </w:rPr>
      </w:pPr>
      <w:bookmarkStart w:id="0" w:name="_GoBack"/>
      <w:r>
        <w:rPr>
          <w:rFonts w:ascii="Times New Roman" w:hAnsi="Times New Roman" w:eastAsia="方正小标宋简体"/>
          <w:spacing w:val="-12"/>
          <w:sz w:val="44"/>
          <w:szCs w:val="44"/>
        </w:rPr>
        <w:t>2020年</w:t>
      </w:r>
      <w:r>
        <w:rPr>
          <w:rFonts w:ascii="Times New Roman" w:hAnsi="Times New Roman" w:eastAsia="方正小标宋简体"/>
          <w:bCs/>
          <w:spacing w:val="-12"/>
          <w:sz w:val="44"/>
          <w:szCs w:val="44"/>
        </w:rPr>
        <w:t>成都市云上科技周展示体验项目</w:t>
      </w:r>
    </w:p>
    <w:p>
      <w:pPr>
        <w:spacing w:line="580" w:lineRule="exact"/>
        <w:jc w:val="center"/>
        <w:rPr>
          <w:rFonts w:ascii="Times New Roman" w:hAnsi="Times New Roman" w:eastAsia="方正小标宋简体"/>
          <w:spacing w:val="-12"/>
          <w:sz w:val="44"/>
          <w:szCs w:val="44"/>
        </w:rPr>
      </w:pPr>
      <w:r>
        <w:rPr>
          <w:rFonts w:ascii="Times New Roman" w:hAnsi="Times New Roman" w:eastAsia="方正小标宋简体"/>
          <w:spacing w:val="-12"/>
          <w:sz w:val="44"/>
          <w:szCs w:val="44"/>
        </w:rPr>
        <w:t>征集表</w:t>
      </w:r>
    </w:p>
    <w:bookmarkEnd w:id="0"/>
    <w:p>
      <w:pPr>
        <w:spacing w:line="200" w:lineRule="exact"/>
        <w:rPr>
          <w:rFonts w:ascii="Times New Roman" w:hAnsi="Times New Roman" w:eastAsia="仿宋_GB2312"/>
          <w:sz w:val="24"/>
          <w:szCs w:val="24"/>
        </w:rPr>
      </w:pPr>
    </w:p>
    <w:p>
      <w:pPr>
        <w:spacing w:line="580" w:lineRule="exact"/>
        <w:ind w:firstLine="120" w:firstLineChars="50"/>
        <w:rPr>
          <w:rFonts w:ascii="Times New Roman" w:hAnsi="Times New Roman" w:eastAsia="仿宋_GB2312"/>
          <w:sz w:val="24"/>
          <w:szCs w:val="24"/>
        </w:rPr>
      </w:pPr>
      <w:r>
        <w:rPr>
          <w:rFonts w:ascii="Times New Roman" w:hAnsi="Times New Roman" w:eastAsia="仿宋_GB2312"/>
          <w:sz w:val="24"/>
          <w:szCs w:val="24"/>
        </w:rPr>
        <w:t>展示时间：8月23日起                   展示方式：科技活动周线上展播</w:t>
      </w:r>
    </w:p>
    <w:tbl>
      <w:tblPr>
        <w:tblStyle w:val="3"/>
        <w:tblW w:w="879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2"/>
        <w:gridCol w:w="2131"/>
        <w:gridCol w:w="1843"/>
        <w:gridCol w:w="232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单位名称</w:t>
            </w:r>
          </w:p>
        </w:tc>
        <w:tc>
          <w:tcPr>
            <w:tcW w:w="629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单位地址</w:t>
            </w:r>
          </w:p>
        </w:tc>
        <w:tc>
          <w:tcPr>
            <w:tcW w:w="629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成都市科普基地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□是   □否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成都市科普教育基地联合会</w:t>
            </w:r>
          </w:p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会员单位</w:t>
            </w:r>
          </w:p>
        </w:tc>
        <w:tc>
          <w:tcPr>
            <w:tcW w:w="23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□是   □否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职务/职称</w:t>
            </w:r>
          </w:p>
        </w:tc>
        <w:tc>
          <w:tcPr>
            <w:tcW w:w="23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手机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23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项目（作品）名称</w:t>
            </w:r>
          </w:p>
        </w:tc>
        <w:tc>
          <w:tcPr>
            <w:tcW w:w="21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所属领域</w:t>
            </w:r>
          </w:p>
        </w:tc>
        <w:tc>
          <w:tcPr>
            <w:tcW w:w="23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8" w:hRule="atLeast"/>
          <w:jc w:val="center"/>
        </w:trPr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bCs/>
                <w:color w:val="000000"/>
                <w:kern w:val="0"/>
                <w:szCs w:val="21"/>
              </w:rPr>
              <w:t>项目亮点或科普作品（科普视频、科普微电影、科普漫画）简介</w:t>
            </w:r>
          </w:p>
        </w:tc>
        <w:tc>
          <w:tcPr>
            <w:tcW w:w="629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/>
                <w:color w:val="000000"/>
                <w:kern w:val="0"/>
                <w:szCs w:val="21"/>
              </w:rPr>
              <w:t>（包括项目基本情况、获奖情况、核心技术，互动体验性等，150字以内简介，相关图片、视频单独文件夹打包；或科普作品的简介100字以内）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6" w:hRule="atLeast"/>
          <w:jc w:val="center"/>
        </w:trPr>
        <w:tc>
          <w:tcPr>
            <w:tcW w:w="879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/>
                <w:color w:val="000000"/>
                <w:kern w:val="0"/>
                <w:sz w:val="22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0"/>
              </w:rPr>
              <w:t>注：1.本项目联系人：陈老师，028-67198902；2.项目需提供图片或视频供组委会筛选；</w:t>
            </w:r>
          </w:p>
          <w:p>
            <w:pPr>
              <w:widowControl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kern w:val="0"/>
                <w:sz w:val="22"/>
                <w:szCs w:val="20"/>
              </w:rPr>
              <w:t>3.请申报单位以单位简称+姓名的方式加入成都市科技活动周QQ群，群号：572484428。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tim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D827B2"/>
    <w:rsid w:val="31D827B2"/>
    <w:rsid w:val="7A4C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2020-07-13T01:57:00Z</dcterms:created>
  <dc:creator>gf</dc:creator>
  <cp:lastModifiedBy>gf</cp:lastModifiedBy>
  <dcterms:modified xsi:type="dcterms:W3CDTF">2020-07-13T01:58:43Z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