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rPr>
          <w:rFonts w:ascii="Times New Roman" w:hAnsi="Times New Roman" w:eastAsia="方正黑体_GBK"/>
          <w:color w:val="000000"/>
          <w:kern w:val="0"/>
          <w:sz w:val="32"/>
          <w:szCs w:val="32"/>
        </w:rPr>
      </w:pPr>
      <w:r>
        <w:rPr>
          <w:rFonts w:ascii="Times New Roman" w:hAnsi="Times New Roman" w:eastAsia="方正黑体_GBK"/>
          <w:color w:val="000000"/>
          <w:kern w:val="0"/>
          <w:sz w:val="32"/>
          <w:szCs w:val="32"/>
        </w:rPr>
        <w:t xml:space="preserve">附件1 </w:t>
      </w:r>
    </w:p>
    <w:p>
      <w:pPr>
        <w:widowControl/>
        <w:spacing w:line="600" w:lineRule="exact"/>
        <w:rPr>
          <w:rFonts w:ascii="Times New Roman" w:hAnsi="Times New Roman" w:eastAsia="黑体"/>
          <w:color w:val="000000"/>
          <w:kern w:val="0"/>
          <w:sz w:val="32"/>
          <w:szCs w:val="32"/>
        </w:rPr>
      </w:pPr>
    </w:p>
    <w:p>
      <w:pPr>
        <w:widowControl/>
        <w:spacing w:line="600" w:lineRule="exact"/>
        <w:ind w:firstLine="660" w:firstLineChars="150"/>
        <w:jc w:val="center"/>
        <w:rPr>
          <w:rFonts w:ascii="Times New Roman" w:hAnsi="Times New Roman" w:eastAsia="方正小标宋简体"/>
          <w:color w:val="000000"/>
          <w:kern w:val="0"/>
          <w:sz w:val="44"/>
          <w:szCs w:val="44"/>
        </w:rPr>
      </w:pPr>
      <w:bookmarkStart w:id="0" w:name="_GoBack"/>
      <w:r>
        <w:rPr>
          <w:rFonts w:ascii="Times New Roman" w:hAnsi="Times New Roman" w:eastAsia="方正小标宋简体"/>
          <w:color w:val="000000"/>
          <w:kern w:val="0"/>
          <w:sz w:val="44"/>
          <w:szCs w:val="44"/>
        </w:rPr>
        <w:t>2020年成都市科技活动周重点活动征集表</w:t>
      </w:r>
    </w:p>
    <w:bookmarkEnd w:id="0"/>
    <w:p>
      <w:pPr>
        <w:widowControl/>
        <w:spacing w:line="600" w:lineRule="exact"/>
        <w:ind w:firstLine="660" w:firstLineChars="150"/>
        <w:jc w:val="center"/>
        <w:rPr>
          <w:rFonts w:ascii="Times New Roman" w:hAnsi="Times New Roman" w:eastAsia="方正小标宋简体"/>
          <w:color w:val="000000"/>
          <w:kern w:val="0"/>
          <w:sz w:val="44"/>
          <w:szCs w:val="44"/>
        </w:rPr>
      </w:pPr>
    </w:p>
    <w:p>
      <w:pPr>
        <w:widowControl/>
        <w:spacing w:line="360" w:lineRule="auto"/>
        <w:rPr>
          <w:rFonts w:ascii="Times New Roman" w:hAnsi="Times New Roman" w:eastAsia="仿宋_GB2312"/>
          <w:color w:val="000000"/>
          <w:kern w:val="0"/>
          <w:sz w:val="24"/>
          <w:szCs w:val="24"/>
        </w:rPr>
      </w:pPr>
      <w:r>
        <w:rPr>
          <w:rFonts w:ascii="Times New Roman" w:hAnsi="Times New Roman" w:eastAsia="仿宋_GB2312"/>
          <w:color w:val="000000"/>
          <w:kern w:val="0"/>
          <w:sz w:val="24"/>
          <w:szCs w:val="24"/>
        </w:rPr>
        <w:t>填报单位（盖章）：                                                             填报时间：</w:t>
      </w:r>
    </w:p>
    <w:tbl>
      <w:tblPr>
        <w:tblStyle w:val="4"/>
        <w:tblW w:w="1400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185"/>
        <w:gridCol w:w="3175"/>
        <w:gridCol w:w="1336"/>
        <w:gridCol w:w="1588"/>
        <w:gridCol w:w="2136"/>
        <w:gridCol w:w="1515"/>
        <w:gridCol w:w="1230"/>
        <w:gridCol w:w="13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45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24"/>
                <w:szCs w:val="24"/>
              </w:rPr>
              <w:t>序号</w:t>
            </w:r>
          </w:p>
        </w:tc>
        <w:tc>
          <w:tcPr>
            <w:tcW w:w="1185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黑体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24"/>
                <w:szCs w:val="24"/>
              </w:rPr>
              <w:t>名称</w:t>
            </w:r>
          </w:p>
        </w:tc>
        <w:tc>
          <w:tcPr>
            <w:tcW w:w="3175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黑体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24"/>
                <w:szCs w:val="24"/>
              </w:rPr>
              <w:t>活动简介</w:t>
            </w:r>
          </w:p>
          <w:p>
            <w:pPr>
              <w:spacing w:line="32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18"/>
                <w:szCs w:val="18"/>
              </w:rPr>
              <w:t>（100字以内）</w:t>
            </w:r>
          </w:p>
        </w:tc>
        <w:tc>
          <w:tcPr>
            <w:tcW w:w="1336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黑体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24"/>
                <w:szCs w:val="24"/>
              </w:rPr>
              <w:t>时间</w:t>
            </w:r>
          </w:p>
          <w:p>
            <w:pPr>
              <w:spacing w:line="32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18"/>
                <w:szCs w:val="18"/>
              </w:rPr>
              <w:t>（月、日）</w:t>
            </w:r>
          </w:p>
        </w:tc>
        <w:tc>
          <w:tcPr>
            <w:tcW w:w="1588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24"/>
                <w:szCs w:val="24"/>
              </w:rPr>
              <w:t>地点</w:t>
            </w:r>
          </w:p>
        </w:tc>
        <w:tc>
          <w:tcPr>
            <w:tcW w:w="2136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24"/>
                <w:szCs w:val="24"/>
              </w:rPr>
              <w:t>主办单位</w:t>
            </w:r>
            <w:r>
              <w:rPr>
                <w:rFonts w:ascii="Times New Roman" w:hAnsi="Times New Roman" w:eastAsia="黑体"/>
                <w:sz w:val="18"/>
                <w:szCs w:val="18"/>
              </w:rPr>
              <w:t>（市级部门或区（市）县）</w:t>
            </w:r>
          </w:p>
        </w:tc>
        <w:tc>
          <w:tcPr>
            <w:tcW w:w="1515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黑体"/>
                <w:color w:val="000000"/>
                <w:kern w:val="0"/>
                <w:sz w:val="24"/>
                <w:szCs w:val="24"/>
              </w:rPr>
              <w:t>承办单位</w:t>
            </w:r>
          </w:p>
        </w:tc>
        <w:tc>
          <w:tcPr>
            <w:tcW w:w="123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黑体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24"/>
                <w:szCs w:val="24"/>
              </w:rPr>
              <w:t>联系人</w:t>
            </w:r>
          </w:p>
        </w:tc>
        <w:tc>
          <w:tcPr>
            <w:tcW w:w="138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eastAsia="黑体"/>
                <w:sz w:val="24"/>
                <w:szCs w:val="24"/>
              </w:rPr>
            </w:pPr>
            <w:r>
              <w:rPr>
                <w:rFonts w:ascii="Times New Roman" w:hAnsi="Times New Roman" w:eastAsia="黑体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457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588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jc w:val="right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2136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457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588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2136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457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588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2136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457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317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336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588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2136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auto"/>
            <w:vAlign w:val="top"/>
          </w:tcPr>
          <w:p>
            <w:pPr>
              <w:widowControl/>
              <w:spacing w:line="360" w:lineRule="auto"/>
              <w:rPr>
                <w:rFonts w:ascii="Times New Roman" w:hAnsi="Times New Roman" w:eastAsia="仿宋_GB2312"/>
                <w:color w:val="333333"/>
                <w:spacing w:val="24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14002" w:type="dxa"/>
            <w:gridSpan w:val="9"/>
            <w:shd w:val="clear" w:color="auto" w:fill="auto"/>
            <w:vAlign w:val="top"/>
          </w:tcPr>
          <w:p>
            <w:pPr>
              <w:widowControl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333333"/>
                <w:spacing w:val="24"/>
                <w:kern w:val="0"/>
                <w:sz w:val="18"/>
                <w:szCs w:val="18"/>
              </w:rPr>
              <w:t>注：1.本项目联系人：黄老师，028-86617113；2.2020年成都市科技活动周</w:t>
            </w:r>
            <w:r>
              <w:rPr>
                <w:rFonts w:ascii="Times New Roman" w:hAnsi="Times New Roman"/>
                <w:sz w:val="18"/>
                <w:szCs w:val="18"/>
              </w:rPr>
              <w:t>重点活动是指各市级部门、各区（市）县政府和相关部门主办、承办、支持的重点活动，举办地点在各区（市）县、各单位。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i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570D6A"/>
    <w:rsid w:val="38570D6A"/>
    <w:rsid w:val="7A4C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2020-07-13T01:55:00Z</dcterms:created>
  <dc:creator>gf</dc:creator>
  <cp:lastModifiedBy>gf</cp:lastModifiedBy>
  <dcterms:modified xsi:type="dcterms:W3CDTF">2020-07-13T01:56:31Z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