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724"/>
        </w:tabs>
        <w:spacing w:line="580" w:lineRule="exact"/>
        <w:rPr>
          <w:rFonts w:ascii="黑体" w:eastAsia="黑体"/>
          <w:bCs/>
          <w:sz w:val="32"/>
          <w:szCs w:val="32"/>
        </w:rPr>
      </w:pPr>
      <w:bookmarkStart w:id="0" w:name="_GoBack"/>
      <w:bookmarkEnd w:id="0"/>
      <w:r>
        <w:rPr>
          <w:rFonts w:hint="eastAsia" w:ascii="黑体" w:eastAsia="黑体"/>
          <w:bCs/>
          <w:sz w:val="32"/>
          <w:szCs w:val="32"/>
        </w:rPr>
        <w:t>附件</w:t>
      </w:r>
      <w:r>
        <w:rPr>
          <w:rFonts w:ascii="黑体" w:eastAsia="黑体"/>
          <w:bCs/>
          <w:sz w:val="32"/>
          <w:szCs w:val="32"/>
        </w:rPr>
        <w:t>4</w:t>
      </w:r>
    </w:p>
    <w:p>
      <w:pPr>
        <w:tabs>
          <w:tab w:val="left" w:pos="3724"/>
        </w:tabs>
        <w:spacing w:line="580" w:lineRule="exact"/>
        <w:rPr>
          <w:rFonts w:ascii="黑体" w:eastAsia="黑体"/>
          <w:bCs/>
          <w:sz w:val="32"/>
          <w:szCs w:val="32"/>
        </w:rPr>
      </w:pPr>
    </w:p>
    <w:p>
      <w:pPr>
        <w:widowControl/>
        <w:spacing w:line="700" w:lineRule="exact"/>
        <w:jc w:val="center"/>
        <w:rPr>
          <w:rFonts w:eastAsia="方正小标宋简体"/>
          <w:bCs/>
          <w:color w:val="000000"/>
          <w:kern w:val="0"/>
          <w:sz w:val="44"/>
          <w:szCs w:val="44"/>
        </w:rPr>
      </w:pPr>
      <w:r>
        <w:rPr>
          <w:rFonts w:hint="eastAsia" w:eastAsia="方正小标宋简体"/>
          <w:bCs/>
          <w:color w:val="000000"/>
          <w:kern w:val="0"/>
          <w:sz w:val="44"/>
          <w:szCs w:val="44"/>
        </w:rPr>
        <w:t>各地认定管理机构联系方式</w:t>
      </w:r>
    </w:p>
    <w:p>
      <w:pPr>
        <w:widowControl/>
        <w:spacing w:line="700" w:lineRule="exact"/>
        <w:jc w:val="center"/>
        <w:rPr>
          <w:rFonts w:eastAsia="方正小标宋简体"/>
          <w:bCs/>
          <w:color w:val="000000"/>
          <w:kern w:val="0"/>
          <w:sz w:val="44"/>
          <w:szCs w:val="44"/>
        </w:rPr>
      </w:pPr>
    </w:p>
    <w:tbl>
      <w:tblPr>
        <w:tblStyle w:val="2"/>
        <w:tblW w:w="8869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2920"/>
        <w:gridCol w:w="1800"/>
        <w:gridCol w:w="31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市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地区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联系人</w:t>
            </w:r>
          </w:p>
        </w:tc>
        <w:tc>
          <w:tcPr>
            <w:tcW w:w="3109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杭州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杭州市本级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任容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0571-85394613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杭州市上城区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陈峰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0571-87099631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杭州市下城区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金信军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0571-28910613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杭州市江干区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俞忠权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0571-86972240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杭州市拱墅区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张韵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0571-88259536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杭州市西湖区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相宏毅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0571-87006921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杭州市高新区（滨江区）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李丽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87703294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萧山区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吴颖芳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0571-82898281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余杭区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郑俐园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0571-86242942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富阳区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刘宇涛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63322049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临安区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邵伟江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0571-63758974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桐庐县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刘伟秋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58508190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淳安县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叶丽琴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0571-64824524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建德市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徐炎敏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0571-64733644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钱塘新区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赵利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0571-82983390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西湖风景名胜区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朱琦伟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0571-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87173417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温州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温州市本级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陈亦泛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0577-88962090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温州市鹿城区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周安琪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0577-56987751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温州市龙湾区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陈梅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0577-86968776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温州市瓯海区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周成春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0577-88539325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温州市洞头区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戴志浩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0577-63489510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永嘉县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范振中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0577-67223832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平阳县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潘小丽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0577-58193062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苍南县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黄圣晔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0577-68881629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文成县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徐聪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0577-59026599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泰顺县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朱柳玲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67589033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瑞安市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戴荣亮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0577-65839270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乐清市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徐剑丹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0577-62555172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瓯江口区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任涨渝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0577-55875152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龙港市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黄汝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0577-59911709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浙南产业集聚区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孙维嘉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0577-85851829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嘉兴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嘉兴市本级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裴洁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82619009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嘉兴市南湖区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苗蕃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0573-82838293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嘉兴市秀洲区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何艳芬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0573-82719019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嘉善县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柳婉婉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0573-84127163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海盐县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陆凤麟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0573-86026763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海宁市</w:t>
            </w:r>
          </w:p>
        </w:tc>
        <w:tc>
          <w:tcPr>
            <w:tcW w:w="1800" w:type="dxa"/>
            <w:tcBorders>
              <w:bottom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陈雨良</w:t>
            </w:r>
          </w:p>
        </w:tc>
        <w:tc>
          <w:tcPr>
            <w:tcW w:w="3109" w:type="dxa"/>
            <w:tcBorders>
              <w:bottom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0573-87297806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平湖市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张展</w:t>
            </w:r>
          </w:p>
        </w:tc>
        <w:tc>
          <w:tcPr>
            <w:tcW w:w="3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0573-85060307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桐乡市</w:t>
            </w:r>
          </w:p>
        </w:tc>
        <w:tc>
          <w:tcPr>
            <w:tcW w:w="1800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王雅红</w:t>
            </w:r>
          </w:p>
        </w:tc>
        <w:tc>
          <w:tcPr>
            <w:tcW w:w="3109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0573-89398323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嘉兴市经济开发区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章晓晶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0573-83682378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嘉兴市港区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孙超琴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0573-85580978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湖州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湖州市本级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杨悦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0572-2667119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湖州市吴兴区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梁海红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0572-2289298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湖州市南浔区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陈莉莉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0572-3021521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德清县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张佳音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0572-8886062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长兴县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黄亮亮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0572-6023321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安吉县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周琴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0572-5220897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湖州市高新区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杨迎华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0572-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2389631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绍兴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绍兴市本级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王文涛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0575-89175668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越城区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吴俊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0575-88265117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柯桥区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应洁敏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0575-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84126095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新昌县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俞建华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0575-86025446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诸暨市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吴凌晓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0575-87013391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上虞区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胡伟泉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0575-82212763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嵊州市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孙孟龙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0575-83213223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金华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金华市本级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邵雅婷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82468931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金华市婺城区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张毅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0579-82342466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金华市金东区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蔡金标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0579-82192201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武义县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陈礼威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89089606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浦江县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李胜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84110918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磐安县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赵红兰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84662897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兰溪市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朱超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0579-88826457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义乌市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陈英杰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85670192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东阳市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潘青华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0579-86655706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永康市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俞顺芬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0579-87101919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金华市高新区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郑志朋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0579-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82980159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衢州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衢州市本级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翁帅帅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0570-3036097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柯城区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徐真钧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0570-8033066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衢江区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徐寒露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0570-3838682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常山县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章仕诚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0570-5896121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开化县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陆东花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0570-6014365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龙游县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姜小军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0570-7082610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江山市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王绍君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0570-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4111310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舟山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舟山市本级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周晓敏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0580-2280780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舟山市定海区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邵明军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0580-2034060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舟山市普陀区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缪岳洋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0580-3815623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岱山县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夏贤军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0580-4475341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嵊泗县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鲍后龙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0580-5081059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台州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台州市本级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张博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0576-88510576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椒江区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陈垠钢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88830721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黄岩区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王瑾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0576-84121513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路桥区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吴萍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0576-82446539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玉环市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方桥义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0576-87259165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三门县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管信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0576-83337336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天台县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夏小才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0576-83930575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仙居县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朱福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0576-87792507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温岭市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李玉霞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0576-86128060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临海市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陈冬凤</w:t>
            </w:r>
          </w:p>
        </w:tc>
        <w:tc>
          <w:tcPr>
            <w:tcW w:w="3109" w:type="dxa"/>
            <w:shd w:val="clear" w:color="auto" w:fill="auto"/>
            <w:noWrap/>
            <w:vAlign w:val="bottom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0576-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85227920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丽水</w:t>
            </w: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丽水市本级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黄立君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0578-2159471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青田县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黄刚毅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0578-6816005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缙云县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张一骁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0578-3312573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遂昌县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李建瑞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8529384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松阳县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杨美凤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0578-8063536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云和县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叶国荣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5530270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庆元县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陈峰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0578-6122537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景宁县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王鑫巧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0578-5626515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40" w:type="dxa"/>
            <w:vMerge w:val="continue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20" w:type="dxa"/>
            <w:shd w:val="clear" w:color="auto" w:fill="auto"/>
            <w:noWrap/>
            <w:vAlign w:val="center"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龙泉市</w:t>
            </w:r>
          </w:p>
        </w:tc>
        <w:tc>
          <w:tcPr>
            <w:tcW w:w="1800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徐华锋</w:t>
            </w:r>
          </w:p>
        </w:tc>
        <w:tc>
          <w:tcPr>
            <w:tcW w:w="3109" w:type="dxa"/>
            <w:shd w:val="clear" w:color="auto" w:fill="auto"/>
            <w:noWrap/>
          </w:tcPr>
          <w:p>
            <w:pPr>
              <w:widowControl/>
              <w:ind w:firstLine="220" w:firstLineChars="100"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0578-7262276</w:t>
            </w:r>
          </w:p>
        </w:tc>
      </w:tr>
    </w:tbl>
    <w:p>
      <w:pPr>
        <w:tabs>
          <w:tab w:val="left" w:pos="3724"/>
        </w:tabs>
        <w:spacing w:line="580" w:lineRule="exact"/>
        <w:rPr>
          <w:rFonts w:ascii="方正黑体简体" w:eastAsia="方正黑体简体"/>
          <w:bCs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835"/>
    <w:rsid w:val="008516B2"/>
    <w:rsid w:val="009F7835"/>
    <w:rsid w:val="16FC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363</Words>
  <Characters>2070</Characters>
  <Lines>17</Lines>
  <Paragraphs>4</Paragraphs>
  <TotalTime>0</TotalTime>
  <ScaleCrop>false</ScaleCrop>
  <LinksUpToDate>false</LinksUpToDate>
  <CharactersWithSpaces>2429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2020-07-06T02:10:00Z</dcterms:created>
  <dc:creator>yj</dc:creator>
  <cp:lastModifiedBy>Nnnnn</cp:lastModifiedBy>
  <dcterms:modified xsi:type="dcterms:W3CDTF">2020-07-06T07:59:14Z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