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方正仿宋简体" w:hAnsi="方正仿宋简体" w:eastAsia="方正仿宋简体" w:cs="方正仿宋简体"/>
          <w:b w:val="0"/>
          <w:bCs/>
          <w:sz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</w:rPr>
        <w:t> </w:t>
      </w:r>
      <w:r>
        <w:rPr>
          <w:rFonts w:hint="eastAsia" w:ascii="方正仿宋简体" w:hAnsi="方正仿宋简体" w:eastAsia="方正仿宋简体" w:cs="方正仿宋简体"/>
          <w:b w:val="0"/>
          <w:bCs/>
          <w:sz w:val="32"/>
          <w:lang w:eastAsia="zh-CN"/>
        </w:rPr>
        <w:t>附件</w:t>
      </w:r>
      <w:r>
        <w:rPr>
          <w:rFonts w:hint="eastAsia" w:ascii="方正仿宋简体" w:hAnsi="方正仿宋简体" w:eastAsia="方正仿宋简体" w:cs="方正仿宋简体"/>
          <w:b w:val="0"/>
          <w:bCs/>
          <w:sz w:val="32"/>
          <w:lang w:val="en-US" w:eastAsia="zh-CN"/>
        </w:rPr>
        <w:t>1：</w:t>
      </w:r>
    </w:p>
    <w:p>
      <w:pPr>
        <w:jc w:val="center"/>
        <w:rPr>
          <w:b/>
          <w:sz w:val="36"/>
          <w:szCs w:val="36"/>
        </w:rPr>
      </w:pPr>
      <w:r>
        <w:rPr>
          <w:rFonts w:hint="eastAsia" w:ascii="宋体" w:hAnsi="宋体"/>
          <w:b/>
          <w:sz w:val="32"/>
        </w:rPr>
        <w:t>成都市新都区新认定高新技术企业奖励申请表</w:t>
      </w:r>
    </w:p>
    <w:tbl>
      <w:tblPr>
        <w:tblStyle w:val="3"/>
        <w:tblW w:w="9712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"/>
        <w:gridCol w:w="1500"/>
        <w:gridCol w:w="1842"/>
        <w:gridCol w:w="595"/>
        <w:gridCol w:w="150"/>
        <w:gridCol w:w="531"/>
        <w:gridCol w:w="1418"/>
        <w:gridCol w:w="1644"/>
        <w:gridCol w:w="126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763" w:type="dxa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Ansi="宋体"/>
                <w:b/>
                <w:sz w:val="24"/>
              </w:rPr>
              <w:t>基本信息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企业名称</w:t>
            </w:r>
          </w:p>
        </w:tc>
        <w:tc>
          <w:tcPr>
            <w:tcW w:w="2587" w:type="dxa"/>
            <w:gridSpan w:val="3"/>
            <w:noWrap w:val="0"/>
            <w:vAlign w:val="center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（盖章）</w:t>
            </w:r>
          </w:p>
        </w:tc>
        <w:tc>
          <w:tcPr>
            <w:tcW w:w="1949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成立时间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  <w:jc w:val="center"/>
        </w:trPr>
        <w:tc>
          <w:tcPr>
            <w:tcW w:w="763" w:type="dxa"/>
            <w:vMerge w:val="continue"/>
            <w:noWrap w:val="0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法人代表</w:t>
            </w:r>
          </w:p>
        </w:tc>
        <w:tc>
          <w:tcPr>
            <w:tcW w:w="2587" w:type="dxa"/>
            <w:gridSpan w:val="3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49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手机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763" w:type="dxa"/>
            <w:vMerge w:val="continue"/>
            <w:noWrap w:val="0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营业执照号</w:t>
            </w:r>
          </w:p>
        </w:tc>
        <w:tc>
          <w:tcPr>
            <w:tcW w:w="2587" w:type="dxa"/>
            <w:gridSpan w:val="3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49" w:type="dxa"/>
            <w:gridSpan w:val="2"/>
            <w:noWrap w:val="0"/>
            <w:vAlign w:val="center"/>
          </w:tcPr>
          <w:p>
            <w:pPr>
              <w:spacing w:line="400" w:lineRule="exact"/>
              <w:ind w:right="-107" w:rightChars="-51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税务登记证号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  <w:jc w:val="center"/>
        </w:trPr>
        <w:tc>
          <w:tcPr>
            <w:tcW w:w="763" w:type="dxa"/>
            <w:vMerge w:val="continue"/>
            <w:noWrap w:val="0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员工人数</w:t>
            </w:r>
          </w:p>
        </w:tc>
        <w:tc>
          <w:tcPr>
            <w:tcW w:w="2587" w:type="dxa"/>
            <w:gridSpan w:val="3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49" w:type="dxa"/>
            <w:gridSpan w:val="2"/>
            <w:noWrap w:val="0"/>
            <w:vAlign w:val="center"/>
          </w:tcPr>
          <w:p>
            <w:pPr>
              <w:spacing w:line="400" w:lineRule="exact"/>
              <w:ind w:left="-73" w:leftChars="-35" w:right="-107" w:rightChars="-51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大专以上人员比例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  <w:jc w:val="center"/>
        </w:trPr>
        <w:tc>
          <w:tcPr>
            <w:tcW w:w="763" w:type="dxa"/>
            <w:vMerge w:val="continue"/>
            <w:noWrap w:val="0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获得高企证书时间</w:t>
            </w:r>
          </w:p>
        </w:tc>
        <w:tc>
          <w:tcPr>
            <w:tcW w:w="2587" w:type="dxa"/>
            <w:gridSpan w:val="3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49" w:type="dxa"/>
            <w:gridSpan w:val="2"/>
            <w:noWrap w:val="0"/>
            <w:vAlign w:val="center"/>
          </w:tcPr>
          <w:p>
            <w:pPr>
              <w:spacing w:line="400" w:lineRule="exact"/>
              <w:ind w:left="-73" w:leftChars="-35" w:right="-107" w:rightChars="-51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证书编号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763" w:type="dxa"/>
            <w:vMerge w:val="continue"/>
            <w:noWrap w:val="0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Cs w:val="21"/>
              </w:rPr>
              <w:t>所属技术领域</w:t>
            </w:r>
          </w:p>
        </w:tc>
        <w:tc>
          <w:tcPr>
            <w:tcW w:w="7449" w:type="dxa"/>
            <w:gridSpan w:val="7"/>
            <w:noWrap w:val="0"/>
            <w:vAlign w:val="center"/>
          </w:tcPr>
          <w:p>
            <w:pPr>
              <w:spacing w:line="360" w:lineRule="auto"/>
              <w:ind w:firstLine="101" w:firstLineChars="50"/>
              <w:rPr>
                <w:rFonts w:ascii="宋体" w:hAnsi="宋体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763" w:type="dxa"/>
            <w:vMerge w:val="continue"/>
            <w:noWrap w:val="0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联系人</w:t>
            </w:r>
          </w:p>
        </w:tc>
        <w:tc>
          <w:tcPr>
            <w:tcW w:w="1842" w:type="dxa"/>
            <w:noWrap w:val="0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2694" w:type="dxa"/>
            <w:gridSpan w:val="4"/>
            <w:noWrap w:val="0"/>
            <w:vAlign w:val="center"/>
          </w:tcPr>
          <w:p>
            <w:pPr>
              <w:spacing w:line="400" w:lineRule="exact"/>
              <w:ind w:left="-107" w:leftChars="-51" w:right="-166" w:rightChars="-79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手机</w:t>
            </w:r>
            <w:r>
              <w:rPr>
                <w:rFonts w:hint="eastAsia" w:ascii="宋体" w:hAnsi="宋体"/>
                <w:szCs w:val="21"/>
              </w:rPr>
              <w:t>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座机：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763" w:type="dxa"/>
            <w:vMerge w:val="continue"/>
            <w:noWrap w:val="0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line="400" w:lineRule="exact"/>
              <w:ind w:firstLine="210" w:firstLineChars="1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公司地址</w:t>
            </w:r>
          </w:p>
        </w:tc>
        <w:tc>
          <w:tcPr>
            <w:tcW w:w="7449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63" w:type="dxa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情况简介</w:t>
            </w:r>
          </w:p>
        </w:tc>
        <w:tc>
          <w:tcPr>
            <w:tcW w:w="1500" w:type="dxa"/>
            <w:vMerge w:val="restart"/>
            <w:noWrap w:val="0"/>
            <w:vAlign w:val="center"/>
          </w:tcPr>
          <w:p>
            <w:pPr>
              <w:jc w:val="center"/>
              <w:rPr>
                <w:bCs/>
                <w:kern w:val="0"/>
                <w:sz w:val="24"/>
              </w:rPr>
            </w:pPr>
            <w:r>
              <w:rPr>
                <w:rFonts w:hint="eastAsia"/>
                <w:bCs/>
                <w:kern w:val="0"/>
                <w:sz w:val="24"/>
              </w:rPr>
              <w:t>科技创新情况</w:t>
            </w:r>
          </w:p>
        </w:tc>
        <w:tc>
          <w:tcPr>
            <w:tcW w:w="1842" w:type="dxa"/>
            <w:noWrap w:val="0"/>
            <w:vAlign w:val="center"/>
          </w:tcPr>
          <w:p>
            <w:pPr>
              <w:ind w:left="-107" w:leftChars="-51" w:right="-107" w:rightChars="-51"/>
              <w:jc w:val="center"/>
              <w:rPr>
                <w:bCs/>
                <w:kern w:val="0"/>
                <w:szCs w:val="21"/>
              </w:rPr>
            </w:pPr>
            <w:r>
              <w:rPr>
                <w:rFonts w:hint="eastAsia"/>
                <w:bCs/>
                <w:kern w:val="0"/>
                <w:szCs w:val="21"/>
              </w:rPr>
              <w:t>发明专利授权数</w:t>
            </w:r>
          </w:p>
        </w:tc>
        <w:tc>
          <w:tcPr>
            <w:tcW w:w="1276" w:type="dxa"/>
            <w:gridSpan w:val="3"/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3062" w:type="dxa"/>
            <w:gridSpan w:val="2"/>
            <w:noWrap w:val="0"/>
            <w:vAlign w:val="center"/>
          </w:tcPr>
          <w:p>
            <w:pPr>
              <w:jc w:val="center"/>
              <w:rPr>
                <w:bCs/>
                <w:kern w:val="0"/>
                <w:szCs w:val="21"/>
              </w:rPr>
            </w:pPr>
            <w:r>
              <w:rPr>
                <w:rFonts w:hint="eastAsia"/>
                <w:bCs/>
                <w:kern w:val="0"/>
                <w:szCs w:val="21"/>
              </w:rPr>
              <w:t>实用新型专利授权数</w:t>
            </w:r>
          </w:p>
        </w:tc>
        <w:tc>
          <w:tcPr>
            <w:tcW w:w="1269" w:type="dxa"/>
            <w:noWrap w:val="0"/>
            <w:vAlign w:val="top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763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500" w:type="dxa"/>
            <w:vMerge w:val="continue"/>
            <w:noWrap w:val="0"/>
            <w:vAlign w:val="top"/>
          </w:tcPr>
          <w:p>
            <w:pPr>
              <w:rPr>
                <w:rFonts w:hint="eastAsia"/>
                <w:bCs/>
                <w:kern w:val="0"/>
                <w:sz w:val="24"/>
              </w:rPr>
            </w:pPr>
          </w:p>
        </w:tc>
        <w:tc>
          <w:tcPr>
            <w:tcW w:w="1842" w:type="dxa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kern w:val="0"/>
                <w:szCs w:val="21"/>
              </w:rPr>
            </w:pPr>
            <w:r>
              <w:rPr>
                <w:rFonts w:hint="eastAsia"/>
                <w:bCs/>
                <w:kern w:val="0"/>
                <w:szCs w:val="21"/>
              </w:rPr>
              <w:t>软件著作权总数</w:t>
            </w:r>
          </w:p>
        </w:tc>
        <w:tc>
          <w:tcPr>
            <w:tcW w:w="1276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3062" w:type="dxa"/>
            <w:gridSpan w:val="2"/>
            <w:noWrap w:val="0"/>
            <w:vAlign w:val="center"/>
          </w:tcPr>
          <w:p>
            <w:pPr>
              <w:jc w:val="center"/>
              <w:rPr>
                <w:bCs/>
                <w:kern w:val="0"/>
                <w:szCs w:val="21"/>
              </w:rPr>
            </w:pPr>
            <w:r>
              <w:rPr>
                <w:rFonts w:hint="eastAsia"/>
                <w:bCs/>
                <w:kern w:val="0"/>
                <w:szCs w:val="21"/>
              </w:rPr>
              <w:t>其他知识产权总数</w:t>
            </w:r>
          </w:p>
        </w:tc>
        <w:tc>
          <w:tcPr>
            <w:tcW w:w="1269" w:type="dxa"/>
            <w:noWrap w:val="0"/>
            <w:vAlign w:val="top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763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500" w:type="dxa"/>
            <w:vMerge w:val="continue"/>
            <w:noWrap w:val="0"/>
            <w:vAlign w:val="top"/>
          </w:tcPr>
          <w:p>
            <w:pPr>
              <w:rPr>
                <w:rFonts w:hint="eastAsia"/>
                <w:bCs/>
                <w:kern w:val="0"/>
                <w:sz w:val="24"/>
              </w:rPr>
            </w:pPr>
          </w:p>
        </w:tc>
        <w:tc>
          <w:tcPr>
            <w:tcW w:w="1842" w:type="dxa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kern w:val="0"/>
                <w:szCs w:val="21"/>
              </w:rPr>
            </w:pPr>
            <w:r>
              <w:rPr>
                <w:rFonts w:hint="eastAsia"/>
                <w:bCs/>
                <w:kern w:val="0"/>
                <w:szCs w:val="21"/>
              </w:rPr>
              <w:t>企业研发投入</w:t>
            </w:r>
          </w:p>
        </w:tc>
        <w:tc>
          <w:tcPr>
            <w:tcW w:w="5607" w:type="dxa"/>
            <w:gridSpan w:val="6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763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500" w:type="dxa"/>
            <w:vMerge w:val="continue"/>
            <w:noWrap w:val="0"/>
            <w:vAlign w:val="top"/>
          </w:tcPr>
          <w:p>
            <w:pPr>
              <w:rPr>
                <w:rFonts w:hint="eastAsia"/>
                <w:bCs/>
                <w:kern w:val="0"/>
                <w:sz w:val="24"/>
              </w:rPr>
            </w:pPr>
          </w:p>
        </w:tc>
        <w:tc>
          <w:tcPr>
            <w:tcW w:w="1842" w:type="dxa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kern w:val="0"/>
                <w:szCs w:val="21"/>
              </w:rPr>
            </w:pPr>
            <w:r>
              <w:rPr>
                <w:rFonts w:hint="eastAsia"/>
                <w:bCs/>
                <w:kern w:val="0"/>
                <w:szCs w:val="21"/>
              </w:rPr>
              <w:t>研发人员总数</w:t>
            </w:r>
          </w:p>
        </w:tc>
        <w:tc>
          <w:tcPr>
            <w:tcW w:w="1276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306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kern w:val="0"/>
                <w:szCs w:val="21"/>
              </w:rPr>
            </w:pPr>
            <w:r>
              <w:rPr>
                <w:rFonts w:hint="eastAsia"/>
                <w:bCs/>
                <w:kern w:val="0"/>
                <w:szCs w:val="21"/>
              </w:rPr>
              <w:t>研发人员占员工总数比例</w:t>
            </w:r>
          </w:p>
        </w:tc>
        <w:tc>
          <w:tcPr>
            <w:tcW w:w="1269" w:type="dxa"/>
            <w:noWrap w:val="0"/>
            <w:vAlign w:val="top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63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500" w:type="dxa"/>
            <w:vMerge w:val="restart"/>
            <w:noWrap w:val="0"/>
            <w:vAlign w:val="center"/>
          </w:tcPr>
          <w:p>
            <w:pPr>
              <w:jc w:val="center"/>
              <w:rPr>
                <w:bCs/>
                <w:kern w:val="0"/>
                <w:sz w:val="24"/>
              </w:rPr>
            </w:pPr>
            <w:r>
              <w:rPr>
                <w:rFonts w:hint="eastAsia"/>
                <w:bCs/>
                <w:kern w:val="0"/>
                <w:sz w:val="24"/>
              </w:rPr>
              <w:t>企业规模及产业化</w:t>
            </w:r>
          </w:p>
        </w:tc>
        <w:tc>
          <w:tcPr>
            <w:tcW w:w="1842" w:type="dxa"/>
            <w:noWrap w:val="0"/>
            <w:vAlign w:val="center"/>
          </w:tcPr>
          <w:p>
            <w:pPr>
              <w:jc w:val="center"/>
              <w:rPr>
                <w:bCs/>
                <w:kern w:val="0"/>
                <w:szCs w:val="21"/>
              </w:rPr>
            </w:pPr>
            <w:r>
              <w:rPr>
                <w:rFonts w:hint="eastAsia"/>
                <w:bCs/>
                <w:kern w:val="0"/>
                <w:szCs w:val="21"/>
              </w:rPr>
              <w:t>企业资产总额</w:t>
            </w:r>
          </w:p>
        </w:tc>
        <w:tc>
          <w:tcPr>
            <w:tcW w:w="1276" w:type="dxa"/>
            <w:gridSpan w:val="3"/>
            <w:noWrap w:val="0"/>
            <w:vAlign w:val="center"/>
          </w:tcPr>
          <w:p>
            <w:pPr>
              <w:jc w:val="center"/>
              <w:rPr>
                <w:bCs/>
                <w:kern w:val="0"/>
                <w:szCs w:val="21"/>
              </w:rPr>
            </w:pPr>
          </w:p>
        </w:tc>
        <w:tc>
          <w:tcPr>
            <w:tcW w:w="3062" w:type="dxa"/>
            <w:gridSpan w:val="2"/>
            <w:noWrap w:val="0"/>
            <w:vAlign w:val="center"/>
          </w:tcPr>
          <w:p>
            <w:pPr>
              <w:jc w:val="center"/>
              <w:rPr>
                <w:bCs/>
                <w:kern w:val="0"/>
                <w:szCs w:val="21"/>
              </w:rPr>
            </w:pPr>
            <w:r>
              <w:rPr>
                <w:rFonts w:hint="eastAsia"/>
                <w:bCs/>
                <w:kern w:val="0"/>
                <w:szCs w:val="21"/>
              </w:rPr>
              <w:t>缴税费总额</w:t>
            </w:r>
          </w:p>
        </w:tc>
        <w:tc>
          <w:tcPr>
            <w:tcW w:w="1269" w:type="dxa"/>
            <w:noWrap w:val="0"/>
            <w:vAlign w:val="center"/>
          </w:tcPr>
          <w:p>
            <w:pPr>
              <w:rPr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763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500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kern w:val="0"/>
                <w:sz w:val="24"/>
              </w:rPr>
            </w:pPr>
          </w:p>
        </w:tc>
        <w:tc>
          <w:tcPr>
            <w:tcW w:w="1842" w:type="dxa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kern w:val="0"/>
                <w:szCs w:val="21"/>
              </w:rPr>
            </w:pPr>
            <w:r>
              <w:rPr>
                <w:rFonts w:hint="eastAsia"/>
                <w:bCs/>
                <w:kern w:val="0"/>
                <w:szCs w:val="21"/>
              </w:rPr>
              <w:t>产品销售收入</w:t>
            </w:r>
          </w:p>
        </w:tc>
        <w:tc>
          <w:tcPr>
            <w:tcW w:w="1276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bCs/>
                <w:kern w:val="0"/>
                <w:szCs w:val="21"/>
              </w:rPr>
            </w:pPr>
          </w:p>
        </w:tc>
        <w:tc>
          <w:tcPr>
            <w:tcW w:w="3062" w:type="dxa"/>
            <w:gridSpan w:val="2"/>
            <w:noWrap w:val="0"/>
            <w:vAlign w:val="center"/>
          </w:tcPr>
          <w:p>
            <w:pPr>
              <w:jc w:val="center"/>
              <w:rPr>
                <w:bCs/>
                <w:kern w:val="0"/>
                <w:szCs w:val="21"/>
              </w:rPr>
            </w:pPr>
            <w:r>
              <w:rPr>
                <w:rFonts w:hint="eastAsia"/>
                <w:bCs/>
                <w:kern w:val="0"/>
                <w:szCs w:val="21"/>
              </w:rPr>
              <w:t>净利润</w:t>
            </w:r>
          </w:p>
        </w:tc>
        <w:tc>
          <w:tcPr>
            <w:tcW w:w="1269" w:type="dxa"/>
            <w:noWrap w:val="0"/>
            <w:vAlign w:val="center"/>
          </w:tcPr>
          <w:p>
            <w:pPr>
              <w:jc w:val="center"/>
              <w:rPr>
                <w:bCs/>
                <w:kern w:val="0"/>
                <w:sz w:val="24"/>
              </w:rPr>
            </w:pPr>
            <w:r>
              <w:rPr>
                <w:bCs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9712" w:type="dxa"/>
            <w:gridSpan w:val="9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企业简介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9712" w:type="dxa"/>
            <w:gridSpan w:val="9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包括企业的主营业务、主要产品、行业地位、市场占有率、已开拓市场、下一步发展市场、核心竞争力、是否有产学研合作、是否有国际合作等；2、公司近三年知识产权建设情况；3、公司近3年获得各级科技项目支持和获奖情况；4、公司近三年获得的荣誉等。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  <w:jc w:val="center"/>
        </w:trPr>
        <w:tc>
          <w:tcPr>
            <w:tcW w:w="4700" w:type="dxa"/>
            <w:gridSpan w:val="4"/>
            <w:noWrap w:val="0"/>
            <w:vAlign w:val="center"/>
          </w:tcPr>
          <w:p>
            <w:pPr>
              <w:spacing w:line="32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申报单位意见：</w:t>
            </w:r>
          </w:p>
          <w:p>
            <w:pPr>
              <w:spacing w:line="32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2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2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2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2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320" w:lineRule="exact"/>
              <w:rPr>
                <w:rFonts w:hint="eastAsia" w:ascii="宋体" w:hAnsi="宋体"/>
                <w:szCs w:val="21"/>
              </w:rPr>
            </w:pPr>
          </w:p>
          <w:p>
            <w:pPr>
              <w:ind w:firstLine="525" w:firstLineChars="250"/>
              <w:rPr>
                <w:rFonts w:hint="eastAsia" w:ascii="宋体" w:hAnsi="宋体"/>
                <w:bCs/>
                <w:kern w:val="0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Cs w:val="21"/>
              </w:rPr>
              <w:t>（盖章）</w:t>
            </w:r>
          </w:p>
          <w:p>
            <w:pPr>
              <w:ind w:firstLine="525" w:firstLineChars="250"/>
              <w:rPr>
                <w:rFonts w:hint="eastAsia" w:ascii="宋体" w:hAnsi="宋体"/>
                <w:bCs/>
                <w:kern w:val="0"/>
                <w:szCs w:val="21"/>
              </w:rPr>
            </w:pPr>
          </w:p>
          <w:p>
            <w:pPr>
              <w:ind w:firstLine="525" w:firstLineChars="250"/>
              <w:rPr>
                <w:rFonts w:hint="eastAsia" w:ascii="宋体" w:hAnsi="宋体"/>
                <w:bCs/>
                <w:kern w:val="0"/>
                <w:szCs w:val="21"/>
              </w:rPr>
            </w:pPr>
          </w:p>
        </w:tc>
        <w:tc>
          <w:tcPr>
            <w:tcW w:w="5012" w:type="dxa"/>
            <w:gridSpan w:val="5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新科</w:t>
            </w:r>
            <w:r>
              <w:rPr>
                <w:rFonts w:hint="eastAsia" w:ascii="宋体" w:hAnsi="宋体"/>
                <w:szCs w:val="21"/>
              </w:rPr>
              <w:t>局审核意见：</w:t>
            </w:r>
          </w:p>
          <w:p>
            <w:pPr>
              <w:widowControl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widowControl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widowControl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widowControl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widowControl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widowControl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ind w:firstLine="1155" w:firstLineChars="550"/>
              <w:rPr>
                <w:rFonts w:hint="eastAsia" w:ascii="宋体" w:hAnsi="宋体"/>
                <w:bCs/>
                <w:kern w:val="0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Cs w:val="21"/>
              </w:rPr>
              <w:t>（盖章）</w:t>
            </w:r>
          </w:p>
          <w:p>
            <w:pPr>
              <w:ind w:firstLine="1155" w:firstLineChars="550"/>
              <w:rPr>
                <w:rFonts w:hint="eastAsia" w:ascii="宋体" w:hAnsi="宋体"/>
                <w:bCs/>
                <w:kern w:val="0"/>
                <w:szCs w:val="21"/>
              </w:rPr>
            </w:pPr>
          </w:p>
          <w:p>
            <w:pPr>
              <w:ind w:firstLine="1155" w:firstLineChars="550"/>
              <w:rPr>
                <w:rFonts w:ascii="宋体" w:hAnsi="宋体"/>
                <w:bCs/>
                <w:kern w:val="0"/>
                <w:szCs w:val="21"/>
              </w:rPr>
            </w:pPr>
          </w:p>
        </w:tc>
      </w:tr>
    </w:tbl>
    <w:p>
      <w:pPr>
        <w:rPr>
          <w:rFonts w:hint="eastAsia"/>
        </w:rPr>
      </w:pPr>
    </w:p>
    <w:p>
      <w:pPr>
        <w:rPr>
          <w:rFonts w:hint="eastAsia" w:ascii="方正仿宋简体" w:hAnsi="方正仿宋简体" w:eastAsia="方正仿宋简体" w:cs="方正仿宋简体"/>
          <w:sz w:val="30"/>
          <w:szCs w:val="30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</w:rPr>
        <w:t>注：1、资金单位为万元，填报201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>9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年度数据。</w:t>
      </w:r>
    </w:p>
    <w:p>
      <w:pPr>
        <w:ind w:firstLine="600" w:firstLineChars="200"/>
        <w:rPr>
          <w:rFonts w:hint="eastAsia" w:ascii="方正仿宋简体" w:hAnsi="方正仿宋简体" w:eastAsia="方正仿宋简体" w:cs="方正仿宋简体"/>
          <w:sz w:val="30"/>
          <w:szCs w:val="30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</w:rPr>
        <w:t>2、企业三证合一的，营业执照号与税务登记证号填写一致的统一社会信用代码。三证还未合一的，请分开填写。</w:t>
      </w:r>
    </w:p>
    <w:p>
      <w:pPr>
        <w:ind w:firstLine="4320" w:firstLineChars="1350"/>
        <w:rPr>
          <w:rFonts w:hint="eastAsia" w:ascii="方正仿宋简体" w:eastAsia="方正仿宋简体"/>
          <w:sz w:val="32"/>
          <w:szCs w:val="32"/>
        </w:rPr>
      </w:pPr>
    </w:p>
    <w:p>
      <w:pPr>
        <w:ind w:firstLine="4320" w:firstLineChars="1350"/>
        <w:rPr>
          <w:rFonts w:hint="eastAsia" w:ascii="方正仿宋简体" w:eastAsia="方正仿宋简体"/>
          <w:sz w:val="32"/>
          <w:szCs w:val="32"/>
        </w:rPr>
      </w:pPr>
    </w:p>
    <w:p>
      <w:pPr>
        <w:ind w:firstLine="4320" w:firstLineChars="1350"/>
        <w:rPr>
          <w:rFonts w:hint="eastAsia" w:ascii="方正仿宋简体" w:eastAsia="方正仿宋简体"/>
          <w:sz w:val="32"/>
          <w:szCs w:val="32"/>
        </w:rPr>
      </w:pPr>
    </w:p>
    <w:p>
      <w:pPr>
        <w:ind w:firstLine="4320" w:firstLineChars="1350"/>
        <w:rPr>
          <w:rFonts w:hint="eastAsia" w:ascii="方正仿宋简体" w:eastAsia="方正仿宋简体"/>
          <w:sz w:val="32"/>
          <w:szCs w:val="32"/>
        </w:rPr>
      </w:pPr>
    </w:p>
    <w:p>
      <w:pPr>
        <w:ind w:firstLine="4320" w:firstLineChars="1350"/>
        <w:rPr>
          <w:rFonts w:hint="eastAsia" w:ascii="方正仿宋简体" w:eastAsia="方正仿宋简体"/>
          <w:sz w:val="32"/>
          <w:szCs w:val="32"/>
        </w:rPr>
      </w:pPr>
    </w:p>
    <w:p>
      <w:pPr>
        <w:ind w:firstLine="4320" w:firstLineChars="1350"/>
        <w:rPr>
          <w:rFonts w:hint="eastAsia" w:ascii="方正仿宋简体" w:eastAsia="方正仿宋简体"/>
          <w:sz w:val="32"/>
          <w:szCs w:val="32"/>
        </w:rPr>
      </w:pPr>
    </w:p>
    <w:p>
      <w:pPr>
        <w:ind w:firstLine="4320" w:firstLineChars="1350"/>
        <w:rPr>
          <w:rFonts w:hint="eastAsia" w:ascii="方正仿宋简体" w:eastAsia="方正仿宋简体"/>
          <w:sz w:val="32"/>
          <w:szCs w:val="32"/>
        </w:rPr>
      </w:pPr>
    </w:p>
    <w:p>
      <w:pPr>
        <w:ind w:firstLine="4320" w:firstLineChars="1350"/>
        <w:rPr>
          <w:rFonts w:hint="eastAsia" w:ascii="方正仿宋简体" w:eastAsia="方正仿宋简体"/>
          <w:sz w:val="32"/>
          <w:szCs w:val="32"/>
        </w:rPr>
      </w:pPr>
    </w:p>
    <w:p>
      <w:pPr>
        <w:ind w:firstLine="4320" w:firstLineChars="1350"/>
        <w:rPr>
          <w:rFonts w:hint="eastAsia" w:ascii="方正仿宋简体" w:eastAsia="方正仿宋简体"/>
          <w:sz w:val="32"/>
          <w:szCs w:val="32"/>
        </w:rPr>
      </w:pPr>
    </w:p>
    <w:p>
      <w:pPr>
        <w:ind w:firstLine="4320" w:firstLineChars="1350"/>
        <w:rPr>
          <w:rFonts w:hint="eastAsia" w:ascii="方正仿宋简体" w:eastAsia="方正仿宋简体"/>
          <w:sz w:val="32"/>
          <w:szCs w:val="32"/>
        </w:rPr>
      </w:pPr>
    </w:p>
    <w:p>
      <w:pPr>
        <w:ind w:firstLine="4320" w:firstLineChars="1350"/>
        <w:rPr>
          <w:rFonts w:hint="eastAsia" w:ascii="方正仿宋简体" w:eastAsia="方正仿宋简体"/>
          <w:sz w:val="32"/>
          <w:szCs w:val="32"/>
        </w:rPr>
      </w:pPr>
    </w:p>
    <w:p>
      <w:pPr>
        <w:ind w:firstLine="4320" w:firstLineChars="1350"/>
        <w:rPr>
          <w:rFonts w:hint="eastAsia" w:ascii="方正仿宋简体" w:eastAsia="方正仿宋简体"/>
          <w:sz w:val="32"/>
          <w:szCs w:val="32"/>
        </w:rPr>
      </w:pPr>
    </w:p>
    <w:p>
      <w:pPr>
        <w:rPr>
          <w:rFonts w:ascii="方正仿宋简体" w:eastAsia="方正仿宋简体"/>
          <w:sz w:val="32"/>
          <w:szCs w:val="32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E33"/>
    <w:rsid w:val="00025B4B"/>
    <w:rsid w:val="00120FB7"/>
    <w:rsid w:val="00293DE7"/>
    <w:rsid w:val="002C0790"/>
    <w:rsid w:val="002E35E2"/>
    <w:rsid w:val="00311ECD"/>
    <w:rsid w:val="003A5B08"/>
    <w:rsid w:val="00422A58"/>
    <w:rsid w:val="00472FD2"/>
    <w:rsid w:val="00631BEF"/>
    <w:rsid w:val="007565B7"/>
    <w:rsid w:val="009E2C25"/>
    <w:rsid w:val="00A27B70"/>
    <w:rsid w:val="00B74E33"/>
    <w:rsid w:val="00C226E3"/>
    <w:rsid w:val="181C3F73"/>
    <w:rsid w:val="1C9013A3"/>
    <w:rsid w:val="1CBD138E"/>
    <w:rsid w:val="4DC66328"/>
    <w:rsid w:val="54EC23EE"/>
    <w:rsid w:val="77FC5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styleId="5">
    <w:name w:val="Hyperlink"/>
    <w:basedOn w:val="4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108</Words>
  <Characters>618</Characters>
  <Lines>5</Lines>
  <Paragraphs>1</Paragraphs>
  <TotalTime>3</TotalTime>
  <ScaleCrop>false</ScaleCrop>
  <LinksUpToDate>false</LinksUpToDate>
  <CharactersWithSpaces>725</CharactersWithSpaces>
  <Application>WPS Office_11.8.2.8593_F1E327BC-269C-435d-A152-05C5408002CA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2019-03-19T02:51:00Z</dcterms:created>
  <dc:creator>肖  强</dc:creator>
  <cp:lastModifiedBy>01</cp:lastModifiedBy>
  <dcterms:modified xsi:type="dcterms:W3CDTF">2020-03-11T02:51:41Z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2052-11.8.2.8593</vt:lpwstr>
  </property>
</Properties>
</file>