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533B5" w:rsidRDefault="00B533B5" w:rsidP="00B533B5">
      <w:pPr>
        <w:pStyle w:val="a5"/>
        <w:widowControl/>
        <w:spacing w:beforeAutospacing="0" w:afterAutospacing="0" w:line="576" w:lineRule="atLeast"/>
        <w:jc w:val="both"/>
        <w:rPr>
          <w:rFonts w:ascii="黑体" w:eastAsia="黑体" w:hAnsi="黑体" w:cs="黑体"/>
          <w:sz w:val="32"/>
          <w:szCs w:val="32"/>
        </w:rPr>
      </w:pPr>
      <w:r>
        <w:rPr>
          <w:rFonts w:ascii="黑体" w:eastAsia="黑体" w:hAnsi="黑体" w:cs="黑体" w:hint="eastAsia"/>
          <w:sz w:val="32"/>
          <w:szCs w:val="32"/>
        </w:rPr>
        <w:t>附件1</w:t>
      </w:r>
    </w:p>
    <w:p w:rsidR="00B533B5" w:rsidRDefault="00B533B5" w:rsidP="00B533B5">
      <w:pPr>
        <w:pStyle w:val="a5"/>
        <w:widowControl/>
        <w:spacing w:beforeAutospacing="0" w:afterAutospacing="0" w:line="576" w:lineRule="atLeast"/>
        <w:ind w:firstLine="640"/>
        <w:jc w:val="center"/>
        <w:rPr>
          <w:rFonts w:ascii="华文仿宋" w:eastAsia="华文仿宋" w:hAnsi="华文仿宋" w:cs="华文仿宋"/>
          <w:sz w:val="32"/>
          <w:szCs w:val="32"/>
        </w:rPr>
      </w:pPr>
      <w:r>
        <w:rPr>
          <w:rFonts w:ascii="华文仿宋" w:eastAsia="华文仿宋" w:hAnsi="华文仿宋" w:cs="华文仿宋" w:hint="eastAsia"/>
          <w:sz w:val="32"/>
          <w:szCs w:val="32"/>
        </w:rPr>
        <w:t>各业务办理预约和政策咨询电话</w:t>
      </w:r>
    </w:p>
    <w:tbl>
      <w:tblPr>
        <w:tblStyle w:val="a6"/>
        <w:tblW w:w="0" w:type="auto"/>
        <w:tblLook w:val="04A0"/>
      </w:tblPr>
      <w:tblGrid>
        <w:gridCol w:w="2871"/>
        <w:gridCol w:w="2355"/>
        <w:gridCol w:w="1647"/>
        <w:gridCol w:w="1647"/>
      </w:tblGrid>
      <w:tr w:rsidR="00B533B5" w:rsidTr="00A72911">
        <w:trPr>
          <w:trHeight w:val="385"/>
        </w:trPr>
        <w:tc>
          <w:tcPr>
            <w:tcW w:w="2871" w:type="dxa"/>
          </w:tcPr>
          <w:p w:rsidR="00B533B5" w:rsidRDefault="00B533B5" w:rsidP="00A72911">
            <w:pPr>
              <w:jc w:val="center"/>
              <w:rPr>
                <w:rFonts w:ascii="华文仿宋" w:eastAsia="华文仿宋" w:hAnsi="华文仿宋" w:cs="华文仿宋"/>
                <w:b/>
                <w:bCs/>
                <w:sz w:val="32"/>
                <w:szCs w:val="32"/>
              </w:rPr>
            </w:pPr>
            <w:r>
              <w:rPr>
                <w:rFonts w:ascii="华文仿宋" w:eastAsia="华文仿宋" w:hAnsi="华文仿宋" w:cs="华文仿宋" w:hint="eastAsia"/>
                <w:b/>
                <w:bCs/>
                <w:sz w:val="32"/>
                <w:szCs w:val="32"/>
              </w:rPr>
              <w:t>业务科室</w:t>
            </w:r>
          </w:p>
        </w:tc>
        <w:tc>
          <w:tcPr>
            <w:tcW w:w="2355" w:type="dxa"/>
          </w:tcPr>
          <w:p w:rsidR="00B533B5" w:rsidRDefault="00B533B5" w:rsidP="00A72911">
            <w:pPr>
              <w:jc w:val="center"/>
              <w:rPr>
                <w:rFonts w:ascii="华文仿宋" w:eastAsia="华文仿宋" w:hAnsi="华文仿宋" w:cs="华文仿宋"/>
                <w:b/>
                <w:bCs/>
                <w:sz w:val="32"/>
                <w:szCs w:val="32"/>
              </w:rPr>
            </w:pPr>
            <w:r>
              <w:rPr>
                <w:rFonts w:ascii="华文仿宋" w:eastAsia="华文仿宋" w:hAnsi="华文仿宋" w:cs="华文仿宋" w:hint="eastAsia"/>
                <w:b/>
                <w:bCs/>
                <w:sz w:val="32"/>
                <w:szCs w:val="32"/>
              </w:rPr>
              <w:t>联系人</w:t>
            </w:r>
          </w:p>
        </w:tc>
        <w:tc>
          <w:tcPr>
            <w:tcW w:w="1647" w:type="dxa"/>
          </w:tcPr>
          <w:p w:rsidR="00B533B5" w:rsidRDefault="00B533B5" w:rsidP="00A72911">
            <w:pPr>
              <w:jc w:val="center"/>
              <w:rPr>
                <w:rFonts w:ascii="华文仿宋" w:eastAsia="华文仿宋" w:hAnsi="华文仿宋" w:cs="华文仿宋"/>
                <w:b/>
                <w:bCs/>
                <w:sz w:val="32"/>
                <w:szCs w:val="32"/>
              </w:rPr>
            </w:pPr>
            <w:r>
              <w:rPr>
                <w:rFonts w:ascii="华文仿宋" w:eastAsia="华文仿宋" w:hAnsi="华文仿宋" w:cs="华文仿宋" w:hint="eastAsia"/>
                <w:b/>
                <w:bCs/>
                <w:sz w:val="32"/>
                <w:szCs w:val="32"/>
              </w:rPr>
              <w:t>联系电话</w:t>
            </w:r>
          </w:p>
        </w:tc>
        <w:tc>
          <w:tcPr>
            <w:tcW w:w="1647" w:type="dxa"/>
          </w:tcPr>
          <w:p w:rsidR="00B533B5" w:rsidRDefault="00B533B5" w:rsidP="00A72911">
            <w:pPr>
              <w:jc w:val="center"/>
              <w:rPr>
                <w:rFonts w:ascii="华文仿宋" w:eastAsia="华文仿宋" w:hAnsi="华文仿宋" w:cs="华文仿宋"/>
                <w:b/>
                <w:bCs/>
                <w:sz w:val="32"/>
                <w:szCs w:val="32"/>
              </w:rPr>
            </w:pPr>
            <w:r>
              <w:rPr>
                <w:rFonts w:ascii="华文仿宋" w:eastAsia="华文仿宋" w:hAnsi="华文仿宋" w:cs="华文仿宋" w:hint="eastAsia"/>
                <w:b/>
                <w:bCs/>
                <w:sz w:val="32"/>
                <w:szCs w:val="32"/>
              </w:rPr>
              <w:t>门牌号</w:t>
            </w:r>
          </w:p>
        </w:tc>
      </w:tr>
      <w:tr w:rsidR="00B533B5" w:rsidTr="00A72911">
        <w:trPr>
          <w:trHeight w:val="1301"/>
        </w:trPr>
        <w:tc>
          <w:tcPr>
            <w:tcW w:w="2871" w:type="dxa"/>
          </w:tcPr>
          <w:p w:rsidR="00B533B5" w:rsidRDefault="00B533B5" w:rsidP="00A72911">
            <w:pPr>
              <w:rPr>
                <w:rFonts w:ascii="华文仿宋" w:eastAsia="华文仿宋" w:hAnsi="华文仿宋" w:cs="华文仿宋"/>
                <w:sz w:val="32"/>
                <w:szCs w:val="32"/>
              </w:rPr>
            </w:pPr>
            <w:r>
              <w:rPr>
                <w:rFonts w:ascii="华文仿宋" w:eastAsia="华文仿宋" w:hAnsi="华文仿宋" w:cs="华文仿宋" w:hint="eastAsia"/>
                <w:sz w:val="32"/>
                <w:szCs w:val="32"/>
              </w:rPr>
              <w:t>办公室</w:t>
            </w:r>
          </w:p>
        </w:tc>
        <w:tc>
          <w:tcPr>
            <w:tcW w:w="2355" w:type="dxa"/>
          </w:tcPr>
          <w:p w:rsidR="00B533B5" w:rsidRDefault="00B533B5" w:rsidP="00A72911">
            <w:pPr>
              <w:rPr>
                <w:rFonts w:ascii="华文仿宋" w:eastAsia="华文仿宋" w:hAnsi="华文仿宋" w:cs="华文仿宋"/>
                <w:sz w:val="32"/>
                <w:szCs w:val="32"/>
              </w:rPr>
            </w:pPr>
            <w:r>
              <w:rPr>
                <w:rFonts w:ascii="华文仿宋" w:eastAsia="华文仿宋" w:hAnsi="华文仿宋" w:cs="华文仿宋" w:hint="eastAsia"/>
                <w:sz w:val="32"/>
                <w:szCs w:val="32"/>
              </w:rPr>
              <w:t>胡尚清</w:t>
            </w:r>
          </w:p>
          <w:p w:rsidR="00B533B5" w:rsidRDefault="00B533B5" w:rsidP="00A72911">
            <w:pPr>
              <w:rPr>
                <w:rFonts w:ascii="华文仿宋" w:eastAsia="华文仿宋" w:hAnsi="华文仿宋" w:cs="华文仿宋"/>
                <w:sz w:val="32"/>
                <w:szCs w:val="32"/>
              </w:rPr>
            </w:pPr>
            <w:r>
              <w:rPr>
                <w:rFonts w:ascii="华文仿宋" w:eastAsia="华文仿宋" w:hAnsi="华文仿宋" w:cs="华文仿宋" w:hint="eastAsia"/>
                <w:sz w:val="32"/>
                <w:szCs w:val="32"/>
              </w:rPr>
              <w:t>李芝军</w:t>
            </w:r>
          </w:p>
        </w:tc>
        <w:tc>
          <w:tcPr>
            <w:tcW w:w="1647" w:type="dxa"/>
          </w:tcPr>
          <w:p w:rsidR="00B533B5" w:rsidRDefault="00B533B5" w:rsidP="00A72911">
            <w:pPr>
              <w:rPr>
                <w:rFonts w:ascii="华文仿宋" w:eastAsia="华文仿宋" w:hAnsi="华文仿宋" w:cs="华文仿宋"/>
                <w:sz w:val="32"/>
                <w:szCs w:val="32"/>
              </w:rPr>
            </w:pPr>
            <w:r>
              <w:rPr>
                <w:rFonts w:ascii="华文仿宋" w:eastAsia="华文仿宋" w:hAnsi="华文仿宋" w:cs="华文仿宋" w:hint="eastAsia"/>
                <w:sz w:val="32"/>
                <w:szCs w:val="32"/>
              </w:rPr>
              <w:t>2332483</w:t>
            </w:r>
          </w:p>
          <w:p w:rsidR="00B533B5" w:rsidRDefault="00B533B5" w:rsidP="00A72911">
            <w:pPr>
              <w:rPr>
                <w:rFonts w:ascii="华文仿宋" w:eastAsia="华文仿宋" w:hAnsi="华文仿宋" w:cs="华文仿宋"/>
                <w:sz w:val="32"/>
                <w:szCs w:val="32"/>
              </w:rPr>
            </w:pPr>
            <w:r>
              <w:rPr>
                <w:rFonts w:ascii="华文仿宋" w:eastAsia="华文仿宋" w:hAnsi="华文仿宋" w:cs="华文仿宋" w:hint="eastAsia"/>
                <w:sz w:val="32"/>
                <w:szCs w:val="32"/>
              </w:rPr>
              <w:t>2316229</w:t>
            </w:r>
          </w:p>
          <w:p w:rsidR="00B533B5" w:rsidRDefault="00B533B5" w:rsidP="00A72911">
            <w:pPr>
              <w:rPr>
                <w:rFonts w:ascii="华文仿宋" w:eastAsia="华文仿宋" w:hAnsi="华文仿宋" w:cs="华文仿宋"/>
                <w:sz w:val="32"/>
                <w:szCs w:val="32"/>
              </w:rPr>
            </w:pPr>
            <w:r>
              <w:rPr>
                <w:rFonts w:ascii="华文仿宋" w:eastAsia="华文仿宋" w:hAnsi="华文仿宋" w:cs="华文仿宋" w:hint="eastAsia"/>
                <w:sz w:val="32"/>
                <w:szCs w:val="32"/>
              </w:rPr>
              <w:t>2332900</w:t>
            </w:r>
          </w:p>
        </w:tc>
        <w:tc>
          <w:tcPr>
            <w:tcW w:w="1647" w:type="dxa"/>
          </w:tcPr>
          <w:p w:rsidR="00B533B5" w:rsidRDefault="00B533B5" w:rsidP="00A72911">
            <w:pPr>
              <w:jc w:val="center"/>
              <w:rPr>
                <w:rFonts w:ascii="华文仿宋" w:eastAsia="华文仿宋" w:hAnsi="华文仿宋" w:cs="华文仿宋"/>
                <w:sz w:val="32"/>
                <w:szCs w:val="32"/>
              </w:rPr>
            </w:pPr>
            <w:r>
              <w:rPr>
                <w:rFonts w:ascii="华文仿宋" w:eastAsia="华文仿宋" w:hAnsi="华文仿宋" w:cs="华文仿宋" w:hint="eastAsia"/>
                <w:sz w:val="32"/>
                <w:szCs w:val="32"/>
              </w:rPr>
              <w:t>332</w:t>
            </w:r>
          </w:p>
        </w:tc>
      </w:tr>
      <w:tr w:rsidR="00B533B5" w:rsidTr="00A72911">
        <w:trPr>
          <w:trHeight w:val="1301"/>
        </w:trPr>
        <w:tc>
          <w:tcPr>
            <w:tcW w:w="2871" w:type="dxa"/>
          </w:tcPr>
          <w:p w:rsidR="00B533B5" w:rsidRDefault="00B533B5" w:rsidP="00A72911">
            <w:pPr>
              <w:rPr>
                <w:rFonts w:ascii="华文仿宋" w:eastAsia="华文仿宋" w:hAnsi="华文仿宋" w:cs="华文仿宋"/>
                <w:sz w:val="32"/>
                <w:szCs w:val="32"/>
              </w:rPr>
            </w:pPr>
            <w:r>
              <w:rPr>
                <w:rFonts w:ascii="华文仿宋" w:eastAsia="华文仿宋" w:hAnsi="华文仿宋" w:cs="华文仿宋" w:hint="eastAsia"/>
                <w:sz w:val="32"/>
                <w:szCs w:val="32"/>
              </w:rPr>
              <w:t>科技型中小企业办</w:t>
            </w:r>
          </w:p>
        </w:tc>
        <w:tc>
          <w:tcPr>
            <w:tcW w:w="2355" w:type="dxa"/>
          </w:tcPr>
          <w:p w:rsidR="00B533B5" w:rsidRDefault="00B533B5" w:rsidP="00A72911">
            <w:pPr>
              <w:rPr>
                <w:rFonts w:ascii="华文仿宋" w:eastAsia="华文仿宋" w:hAnsi="华文仿宋" w:cs="华文仿宋"/>
                <w:sz w:val="32"/>
                <w:szCs w:val="32"/>
              </w:rPr>
            </w:pPr>
            <w:r>
              <w:rPr>
                <w:rFonts w:ascii="华文仿宋" w:eastAsia="华文仿宋" w:hAnsi="华文仿宋" w:cs="华文仿宋" w:hint="eastAsia"/>
                <w:sz w:val="32"/>
                <w:szCs w:val="32"/>
              </w:rPr>
              <w:t>张科</w:t>
            </w:r>
          </w:p>
          <w:p w:rsidR="00B533B5" w:rsidRDefault="00B533B5" w:rsidP="00A72911">
            <w:pPr>
              <w:rPr>
                <w:rFonts w:ascii="华文仿宋" w:eastAsia="华文仿宋" w:hAnsi="华文仿宋" w:cs="华文仿宋"/>
                <w:sz w:val="32"/>
                <w:szCs w:val="32"/>
              </w:rPr>
            </w:pPr>
            <w:r>
              <w:rPr>
                <w:rFonts w:ascii="华文仿宋" w:eastAsia="华文仿宋" w:hAnsi="华文仿宋" w:cs="华文仿宋" w:hint="eastAsia"/>
                <w:sz w:val="32"/>
                <w:szCs w:val="32"/>
              </w:rPr>
              <w:t>屈建军</w:t>
            </w:r>
          </w:p>
        </w:tc>
        <w:tc>
          <w:tcPr>
            <w:tcW w:w="1647" w:type="dxa"/>
          </w:tcPr>
          <w:p w:rsidR="00B533B5" w:rsidRDefault="00B533B5" w:rsidP="00A72911">
            <w:pPr>
              <w:rPr>
                <w:rFonts w:ascii="华文仿宋" w:eastAsia="华文仿宋" w:hAnsi="华文仿宋" w:cs="华文仿宋"/>
                <w:sz w:val="32"/>
                <w:szCs w:val="32"/>
              </w:rPr>
            </w:pPr>
            <w:r>
              <w:rPr>
                <w:rFonts w:ascii="华文仿宋" w:eastAsia="华文仿宋" w:hAnsi="华文仿宋" w:cs="华文仿宋" w:hint="eastAsia"/>
                <w:sz w:val="32"/>
                <w:szCs w:val="32"/>
              </w:rPr>
              <w:t>2347001</w:t>
            </w:r>
          </w:p>
          <w:p w:rsidR="00B533B5" w:rsidRDefault="00B533B5" w:rsidP="00A72911">
            <w:pPr>
              <w:rPr>
                <w:rFonts w:ascii="华文仿宋" w:eastAsia="华文仿宋" w:hAnsi="华文仿宋" w:cs="华文仿宋"/>
                <w:sz w:val="32"/>
                <w:szCs w:val="32"/>
              </w:rPr>
            </w:pPr>
            <w:r>
              <w:rPr>
                <w:rFonts w:ascii="华文仿宋" w:eastAsia="华文仿宋" w:hAnsi="华文仿宋" w:cs="华文仿宋" w:hint="eastAsia"/>
                <w:sz w:val="32"/>
                <w:szCs w:val="32"/>
              </w:rPr>
              <w:t>2330870</w:t>
            </w:r>
          </w:p>
        </w:tc>
        <w:tc>
          <w:tcPr>
            <w:tcW w:w="1647" w:type="dxa"/>
          </w:tcPr>
          <w:p w:rsidR="00B533B5" w:rsidRDefault="00B533B5" w:rsidP="00A72911">
            <w:pPr>
              <w:jc w:val="center"/>
              <w:rPr>
                <w:rFonts w:ascii="华文仿宋" w:eastAsia="华文仿宋" w:hAnsi="华文仿宋" w:cs="华文仿宋"/>
                <w:sz w:val="32"/>
                <w:szCs w:val="32"/>
              </w:rPr>
            </w:pPr>
            <w:r>
              <w:rPr>
                <w:rFonts w:ascii="华文仿宋" w:eastAsia="华文仿宋" w:hAnsi="华文仿宋" w:cs="华文仿宋" w:hint="eastAsia"/>
                <w:sz w:val="32"/>
                <w:szCs w:val="32"/>
              </w:rPr>
              <w:t>224</w:t>
            </w:r>
          </w:p>
        </w:tc>
      </w:tr>
      <w:tr w:rsidR="00B533B5" w:rsidTr="00A72911">
        <w:trPr>
          <w:trHeight w:val="385"/>
        </w:trPr>
        <w:tc>
          <w:tcPr>
            <w:tcW w:w="2871" w:type="dxa"/>
          </w:tcPr>
          <w:p w:rsidR="00B533B5" w:rsidRDefault="00B533B5" w:rsidP="00A72911">
            <w:pPr>
              <w:rPr>
                <w:rFonts w:ascii="华文仿宋" w:eastAsia="华文仿宋" w:hAnsi="华文仿宋" w:cs="华文仿宋"/>
                <w:sz w:val="32"/>
                <w:szCs w:val="32"/>
              </w:rPr>
            </w:pPr>
            <w:r>
              <w:rPr>
                <w:rFonts w:ascii="华文仿宋" w:eastAsia="华文仿宋" w:hAnsi="华文仿宋" w:cs="华文仿宋" w:hint="eastAsia"/>
                <w:sz w:val="32"/>
                <w:szCs w:val="32"/>
              </w:rPr>
              <w:t>科技资源科</w:t>
            </w:r>
          </w:p>
        </w:tc>
        <w:tc>
          <w:tcPr>
            <w:tcW w:w="2355" w:type="dxa"/>
          </w:tcPr>
          <w:p w:rsidR="00B533B5" w:rsidRDefault="00B533B5" w:rsidP="00A72911">
            <w:pPr>
              <w:rPr>
                <w:rFonts w:ascii="华文仿宋" w:eastAsia="华文仿宋" w:hAnsi="华文仿宋" w:cs="华文仿宋"/>
                <w:sz w:val="32"/>
                <w:szCs w:val="32"/>
              </w:rPr>
            </w:pPr>
            <w:r>
              <w:rPr>
                <w:rFonts w:ascii="华文仿宋" w:eastAsia="华文仿宋" w:hAnsi="华文仿宋" w:cs="华文仿宋" w:hint="eastAsia"/>
                <w:sz w:val="32"/>
                <w:szCs w:val="32"/>
              </w:rPr>
              <w:t>杨静</w:t>
            </w:r>
          </w:p>
          <w:p w:rsidR="00B533B5" w:rsidRDefault="00B533B5" w:rsidP="00A72911">
            <w:pPr>
              <w:rPr>
                <w:rFonts w:ascii="华文仿宋" w:eastAsia="华文仿宋" w:hAnsi="华文仿宋" w:cs="华文仿宋"/>
                <w:sz w:val="32"/>
                <w:szCs w:val="32"/>
              </w:rPr>
            </w:pPr>
            <w:r>
              <w:rPr>
                <w:rFonts w:ascii="华文仿宋" w:eastAsia="华文仿宋" w:hAnsi="华文仿宋" w:cs="华文仿宋" w:hint="eastAsia"/>
                <w:sz w:val="32"/>
                <w:szCs w:val="32"/>
              </w:rPr>
              <w:t>邓真</w:t>
            </w:r>
          </w:p>
        </w:tc>
        <w:tc>
          <w:tcPr>
            <w:tcW w:w="1647" w:type="dxa"/>
          </w:tcPr>
          <w:p w:rsidR="00B533B5" w:rsidRDefault="00B533B5" w:rsidP="00A72911">
            <w:pPr>
              <w:rPr>
                <w:rFonts w:ascii="华文仿宋" w:eastAsia="华文仿宋" w:hAnsi="华文仿宋" w:cs="华文仿宋"/>
                <w:sz w:val="32"/>
                <w:szCs w:val="32"/>
              </w:rPr>
            </w:pPr>
            <w:r>
              <w:rPr>
                <w:rFonts w:ascii="华文仿宋" w:eastAsia="华文仿宋" w:hAnsi="华文仿宋" w:cs="华文仿宋" w:hint="eastAsia"/>
                <w:sz w:val="32"/>
                <w:szCs w:val="32"/>
              </w:rPr>
              <w:t>2335152</w:t>
            </w:r>
          </w:p>
          <w:p w:rsidR="00B533B5" w:rsidRDefault="00B533B5" w:rsidP="00A72911">
            <w:pPr>
              <w:rPr>
                <w:rFonts w:ascii="华文仿宋" w:eastAsia="华文仿宋" w:hAnsi="华文仿宋" w:cs="华文仿宋"/>
                <w:sz w:val="32"/>
                <w:szCs w:val="32"/>
              </w:rPr>
            </w:pPr>
            <w:r>
              <w:rPr>
                <w:rFonts w:ascii="华文仿宋" w:eastAsia="华文仿宋" w:hAnsi="华文仿宋" w:cs="华文仿宋" w:hint="eastAsia"/>
                <w:sz w:val="32"/>
                <w:szCs w:val="32"/>
              </w:rPr>
              <w:t>2332034</w:t>
            </w:r>
          </w:p>
        </w:tc>
        <w:tc>
          <w:tcPr>
            <w:tcW w:w="1647" w:type="dxa"/>
          </w:tcPr>
          <w:p w:rsidR="00B533B5" w:rsidRDefault="00B533B5" w:rsidP="00A72911">
            <w:pPr>
              <w:jc w:val="center"/>
              <w:rPr>
                <w:rFonts w:ascii="华文仿宋" w:eastAsia="华文仿宋" w:hAnsi="华文仿宋" w:cs="华文仿宋"/>
                <w:sz w:val="32"/>
                <w:szCs w:val="32"/>
              </w:rPr>
            </w:pPr>
            <w:r>
              <w:rPr>
                <w:rFonts w:ascii="华文仿宋" w:eastAsia="华文仿宋" w:hAnsi="华文仿宋" w:cs="华文仿宋" w:hint="eastAsia"/>
                <w:sz w:val="32"/>
                <w:szCs w:val="32"/>
              </w:rPr>
              <w:t>229</w:t>
            </w:r>
          </w:p>
        </w:tc>
      </w:tr>
      <w:tr w:rsidR="00B533B5" w:rsidTr="00A72911">
        <w:trPr>
          <w:trHeight w:val="385"/>
        </w:trPr>
        <w:tc>
          <w:tcPr>
            <w:tcW w:w="2871" w:type="dxa"/>
          </w:tcPr>
          <w:p w:rsidR="00B533B5" w:rsidRDefault="00B533B5" w:rsidP="00A72911">
            <w:pPr>
              <w:rPr>
                <w:rFonts w:ascii="华文仿宋" w:eastAsia="华文仿宋" w:hAnsi="华文仿宋" w:cs="华文仿宋"/>
                <w:sz w:val="32"/>
                <w:szCs w:val="32"/>
              </w:rPr>
            </w:pPr>
            <w:r>
              <w:rPr>
                <w:rFonts w:ascii="华文仿宋" w:eastAsia="华文仿宋" w:hAnsi="华文仿宋" w:cs="华文仿宋" w:hint="eastAsia"/>
                <w:sz w:val="32"/>
                <w:szCs w:val="32"/>
              </w:rPr>
              <w:t>高新科</w:t>
            </w:r>
          </w:p>
        </w:tc>
        <w:tc>
          <w:tcPr>
            <w:tcW w:w="2355" w:type="dxa"/>
          </w:tcPr>
          <w:p w:rsidR="00B533B5" w:rsidRDefault="00B533B5" w:rsidP="00A72911">
            <w:pPr>
              <w:rPr>
                <w:rFonts w:ascii="华文仿宋" w:eastAsia="华文仿宋" w:hAnsi="华文仿宋" w:cs="华文仿宋"/>
                <w:sz w:val="32"/>
                <w:szCs w:val="32"/>
              </w:rPr>
            </w:pPr>
            <w:r>
              <w:rPr>
                <w:rFonts w:ascii="华文仿宋" w:eastAsia="华文仿宋" w:hAnsi="华文仿宋" w:cs="华文仿宋" w:hint="eastAsia"/>
                <w:sz w:val="32"/>
                <w:szCs w:val="32"/>
              </w:rPr>
              <w:t>秦雯雯</w:t>
            </w:r>
          </w:p>
          <w:p w:rsidR="00B533B5" w:rsidRDefault="00B533B5" w:rsidP="00A72911">
            <w:pPr>
              <w:rPr>
                <w:rFonts w:ascii="华文仿宋" w:eastAsia="华文仿宋" w:hAnsi="华文仿宋" w:cs="华文仿宋"/>
                <w:sz w:val="32"/>
                <w:szCs w:val="32"/>
              </w:rPr>
            </w:pPr>
            <w:r>
              <w:rPr>
                <w:rFonts w:ascii="华文仿宋" w:eastAsia="华文仿宋" w:hAnsi="华文仿宋" w:cs="华文仿宋" w:hint="eastAsia"/>
                <w:sz w:val="32"/>
                <w:szCs w:val="32"/>
              </w:rPr>
              <w:t>牛超</w:t>
            </w:r>
          </w:p>
        </w:tc>
        <w:tc>
          <w:tcPr>
            <w:tcW w:w="1647" w:type="dxa"/>
          </w:tcPr>
          <w:p w:rsidR="00B533B5" w:rsidRDefault="00B533B5" w:rsidP="00A72911">
            <w:pPr>
              <w:pStyle w:val="a5"/>
              <w:widowControl/>
              <w:spacing w:beforeAutospacing="0" w:afterAutospacing="0" w:line="15" w:lineRule="atLeast"/>
              <w:rPr>
                <w:rFonts w:ascii="华文仿宋" w:eastAsia="华文仿宋" w:hAnsi="华文仿宋" w:cs="华文仿宋"/>
                <w:sz w:val="32"/>
                <w:szCs w:val="32"/>
              </w:rPr>
            </w:pPr>
            <w:r>
              <w:rPr>
                <w:rFonts w:ascii="华文仿宋" w:eastAsia="华文仿宋" w:hAnsi="华文仿宋" w:cs="华文仿宋" w:hint="eastAsia"/>
                <w:sz w:val="32"/>
                <w:szCs w:val="32"/>
              </w:rPr>
              <w:t>2332431</w:t>
            </w:r>
          </w:p>
        </w:tc>
        <w:tc>
          <w:tcPr>
            <w:tcW w:w="1647" w:type="dxa"/>
          </w:tcPr>
          <w:p w:rsidR="00B533B5" w:rsidRDefault="00B533B5" w:rsidP="00A72911">
            <w:pPr>
              <w:pStyle w:val="a5"/>
              <w:widowControl/>
              <w:spacing w:beforeAutospacing="0" w:afterAutospacing="0" w:line="15" w:lineRule="atLeast"/>
              <w:jc w:val="center"/>
              <w:rPr>
                <w:rFonts w:ascii="华文仿宋" w:eastAsia="华文仿宋" w:hAnsi="华文仿宋" w:cs="华文仿宋"/>
                <w:sz w:val="32"/>
                <w:szCs w:val="32"/>
              </w:rPr>
            </w:pPr>
            <w:r>
              <w:rPr>
                <w:rFonts w:ascii="华文仿宋" w:eastAsia="华文仿宋" w:hAnsi="华文仿宋" w:cs="华文仿宋" w:hint="eastAsia"/>
                <w:sz w:val="32"/>
                <w:szCs w:val="32"/>
              </w:rPr>
              <w:t>232</w:t>
            </w:r>
          </w:p>
        </w:tc>
      </w:tr>
      <w:tr w:rsidR="00B533B5" w:rsidTr="00A72911">
        <w:trPr>
          <w:trHeight w:val="385"/>
        </w:trPr>
        <w:tc>
          <w:tcPr>
            <w:tcW w:w="2871" w:type="dxa"/>
          </w:tcPr>
          <w:p w:rsidR="00B533B5" w:rsidRDefault="00B533B5" w:rsidP="00A72911">
            <w:pPr>
              <w:rPr>
                <w:rFonts w:ascii="华文仿宋" w:eastAsia="华文仿宋" w:hAnsi="华文仿宋" w:cs="华文仿宋"/>
                <w:sz w:val="32"/>
                <w:szCs w:val="32"/>
              </w:rPr>
            </w:pPr>
            <w:r>
              <w:rPr>
                <w:rFonts w:ascii="华文仿宋" w:eastAsia="华文仿宋" w:hAnsi="华文仿宋" w:cs="华文仿宋" w:hint="eastAsia"/>
                <w:sz w:val="32"/>
                <w:szCs w:val="32"/>
              </w:rPr>
              <w:t>农村科技科</w:t>
            </w:r>
          </w:p>
        </w:tc>
        <w:tc>
          <w:tcPr>
            <w:tcW w:w="2355" w:type="dxa"/>
          </w:tcPr>
          <w:p w:rsidR="00B533B5" w:rsidRDefault="00B533B5" w:rsidP="00A72911">
            <w:pPr>
              <w:rPr>
                <w:rFonts w:ascii="华文仿宋" w:eastAsia="华文仿宋" w:hAnsi="华文仿宋" w:cs="华文仿宋"/>
                <w:sz w:val="32"/>
                <w:szCs w:val="32"/>
              </w:rPr>
            </w:pPr>
            <w:r>
              <w:rPr>
                <w:rFonts w:ascii="华文仿宋" w:eastAsia="华文仿宋" w:hAnsi="华文仿宋" w:cs="华文仿宋" w:hint="eastAsia"/>
                <w:sz w:val="32"/>
                <w:szCs w:val="32"/>
              </w:rPr>
              <w:t>何波</w:t>
            </w:r>
          </w:p>
        </w:tc>
        <w:tc>
          <w:tcPr>
            <w:tcW w:w="1647" w:type="dxa"/>
          </w:tcPr>
          <w:p w:rsidR="00B533B5" w:rsidRDefault="00B533B5" w:rsidP="00A72911">
            <w:pPr>
              <w:rPr>
                <w:rFonts w:ascii="华文仿宋" w:eastAsia="华文仿宋" w:hAnsi="华文仿宋" w:cs="华文仿宋"/>
                <w:sz w:val="32"/>
                <w:szCs w:val="32"/>
              </w:rPr>
            </w:pPr>
            <w:r>
              <w:rPr>
                <w:rFonts w:ascii="华文仿宋" w:eastAsia="华文仿宋" w:hAnsi="华文仿宋" w:cs="华文仿宋" w:hint="eastAsia"/>
                <w:sz w:val="32"/>
                <w:szCs w:val="32"/>
              </w:rPr>
              <w:t>2335032</w:t>
            </w:r>
          </w:p>
        </w:tc>
        <w:tc>
          <w:tcPr>
            <w:tcW w:w="1647" w:type="dxa"/>
          </w:tcPr>
          <w:p w:rsidR="00B533B5" w:rsidRDefault="00B533B5" w:rsidP="00A72911">
            <w:pPr>
              <w:jc w:val="center"/>
              <w:rPr>
                <w:rFonts w:ascii="华文仿宋" w:eastAsia="华文仿宋" w:hAnsi="华文仿宋" w:cs="华文仿宋"/>
                <w:sz w:val="32"/>
                <w:szCs w:val="32"/>
              </w:rPr>
            </w:pPr>
            <w:r>
              <w:rPr>
                <w:rFonts w:ascii="华文仿宋" w:eastAsia="华文仿宋" w:hAnsi="华文仿宋" w:cs="华文仿宋" w:hint="eastAsia"/>
                <w:sz w:val="32"/>
                <w:szCs w:val="32"/>
              </w:rPr>
              <w:t>230</w:t>
            </w:r>
          </w:p>
        </w:tc>
      </w:tr>
      <w:tr w:rsidR="00B533B5" w:rsidTr="00A72911">
        <w:trPr>
          <w:trHeight w:val="385"/>
        </w:trPr>
        <w:tc>
          <w:tcPr>
            <w:tcW w:w="2871" w:type="dxa"/>
          </w:tcPr>
          <w:p w:rsidR="00B533B5" w:rsidRDefault="00B533B5" w:rsidP="00A72911">
            <w:pPr>
              <w:pStyle w:val="1"/>
              <w:widowControl/>
              <w:spacing w:beforeAutospacing="0" w:afterAutospacing="0" w:line="360" w:lineRule="atLeast"/>
              <w:jc w:val="both"/>
              <w:outlineLvl w:val="0"/>
              <w:rPr>
                <w:rFonts w:ascii="华文仿宋" w:eastAsia="华文仿宋" w:hAnsi="华文仿宋" w:cs="华文仿宋" w:hint="default"/>
                <w:b w:val="0"/>
                <w:sz w:val="32"/>
                <w:szCs w:val="32"/>
              </w:rPr>
            </w:pPr>
            <w:r>
              <w:rPr>
                <w:rFonts w:ascii="华文仿宋" w:eastAsia="华文仿宋" w:hAnsi="华文仿宋" w:cs="华文仿宋"/>
                <w:b w:val="0"/>
                <w:sz w:val="32"/>
                <w:szCs w:val="32"/>
              </w:rPr>
              <w:t xml:space="preserve">社会发展与科技普及科 </w:t>
            </w:r>
          </w:p>
          <w:p w:rsidR="00B533B5" w:rsidRDefault="00B533B5" w:rsidP="00A72911">
            <w:pPr>
              <w:rPr>
                <w:rFonts w:ascii="华文仿宋" w:eastAsia="华文仿宋" w:hAnsi="华文仿宋" w:cs="华文仿宋"/>
                <w:sz w:val="32"/>
                <w:szCs w:val="32"/>
              </w:rPr>
            </w:pPr>
          </w:p>
        </w:tc>
        <w:tc>
          <w:tcPr>
            <w:tcW w:w="2355" w:type="dxa"/>
          </w:tcPr>
          <w:p w:rsidR="00B533B5" w:rsidRDefault="00B533B5" w:rsidP="00A72911">
            <w:pPr>
              <w:rPr>
                <w:rFonts w:ascii="华文仿宋" w:eastAsia="华文仿宋" w:hAnsi="华文仿宋" w:cs="华文仿宋"/>
                <w:sz w:val="32"/>
                <w:szCs w:val="32"/>
              </w:rPr>
            </w:pPr>
            <w:r>
              <w:rPr>
                <w:rFonts w:ascii="华文仿宋" w:eastAsia="华文仿宋" w:hAnsi="华文仿宋" w:cs="华文仿宋" w:hint="eastAsia"/>
                <w:sz w:val="32"/>
                <w:szCs w:val="32"/>
              </w:rPr>
              <w:t>杨军</w:t>
            </w:r>
          </w:p>
          <w:p w:rsidR="00B533B5" w:rsidRDefault="00B533B5" w:rsidP="00A72911">
            <w:pPr>
              <w:rPr>
                <w:rFonts w:ascii="华文仿宋" w:eastAsia="华文仿宋" w:hAnsi="华文仿宋" w:cs="华文仿宋"/>
                <w:sz w:val="32"/>
                <w:szCs w:val="32"/>
              </w:rPr>
            </w:pPr>
            <w:r>
              <w:rPr>
                <w:rFonts w:ascii="华文仿宋" w:eastAsia="华文仿宋" w:hAnsi="华文仿宋" w:cs="华文仿宋" w:hint="eastAsia"/>
                <w:sz w:val="32"/>
                <w:szCs w:val="32"/>
              </w:rPr>
              <w:t>潘富强</w:t>
            </w:r>
          </w:p>
        </w:tc>
        <w:tc>
          <w:tcPr>
            <w:tcW w:w="1647" w:type="dxa"/>
          </w:tcPr>
          <w:p w:rsidR="00B533B5" w:rsidRDefault="00B533B5" w:rsidP="00A72911">
            <w:pPr>
              <w:rPr>
                <w:rFonts w:ascii="华文仿宋" w:eastAsia="华文仿宋" w:hAnsi="华文仿宋" w:cs="华文仿宋"/>
                <w:sz w:val="32"/>
                <w:szCs w:val="32"/>
              </w:rPr>
            </w:pPr>
            <w:r>
              <w:rPr>
                <w:rFonts w:ascii="华文仿宋" w:eastAsia="华文仿宋" w:hAnsi="华文仿宋" w:cs="华文仿宋" w:hint="eastAsia"/>
                <w:sz w:val="32"/>
                <w:szCs w:val="32"/>
              </w:rPr>
              <w:t>2308946</w:t>
            </w:r>
          </w:p>
        </w:tc>
        <w:tc>
          <w:tcPr>
            <w:tcW w:w="1647" w:type="dxa"/>
          </w:tcPr>
          <w:p w:rsidR="00B533B5" w:rsidRDefault="00B533B5" w:rsidP="00A72911">
            <w:pPr>
              <w:jc w:val="center"/>
              <w:rPr>
                <w:rFonts w:ascii="华文仿宋" w:eastAsia="华文仿宋" w:hAnsi="华文仿宋" w:cs="华文仿宋"/>
                <w:sz w:val="32"/>
                <w:szCs w:val="32"/>
              </w:rPr>
            </w:pPr>
            <w:r>
              <w:rPr>
                <w:rFonts w:ascii="华文仿宋" w:eastAsia="华文仿宋" w:hAnsi="华文仿宋" w:cs="华文仿宋" w:hint="eastAsia"/>
                <w:sz w:val="32"/>
                <w:szCs w:val="32"/>
              </w:rPr>
              <w:t>230</w:t>
            </w:r>
          </w:p>
        </w:tc>
      </w:tr>
      <w:tr w:rsidR="00B533B5" w:rsidTr="00A72911">
        <w:trPr>
          <w:trHeight w:val="397"/>
        </w:trPr>
        <w:tc>
          <w:tcPr>
            <w:tcW w:w="2871" w:type="dxa"/>
          </w:tcPr>
          <w:p w:rsidR="00B533B5" w:rsidRDefault="00B533B5" w:rsidP="00A72911">
            <w:pPr>
              <w:pStyle w:val="1"/>
              <w:widowControl/>
              <w:spacing w:beforeAutospacing="0" w:afterAutospacing="0" w:line="360" w:lineRule="atLeast"/>
              <w:outlineLvl w:val="0"/>
              <w:rPr>
                <w:rFonts w:ascii="华文仿宋" w:eastAsia="华文仿宋" w:hAnsi="华文仿宋" w:cs="华文仿宋" w:hint="default"/>
                <w:b w:val="0"/>
                <w:sz w:val="32"/>
                <w:szCs w:val="32"/>
              </w:rPr>
            </w:pPr>
            <w:r>
              <w:rPr>
                <w:rFonts w:ascii="华文仿宋" w:eastAsia="华文仿宋" w:hAnsi="华文仿宋" w:cs="华文仿宋"/>
                <w:b w:val="0"/>
                <w:sz w:val="32"/>
                <w:szCs w:val="32"/>
              </w:rPr>
              <w:t xml:space="preserve">成果转化与区域创新科(行政审批科) </w:t>
            </w:r>
          </w:p>
          <w:p w:rsidR="00B533B5" w:rsidRDefault="00B533B5" w:rsidP="00A72911">
            <w:pPr>
              <w:rPr>
                <w:rFonts w:ascii="华文仿宋" w:eastAsia="华文仿宋" w:hAnsi="华文仿宋" w:cs="华文仿宋"/>
                <w:sz w:val="32"/>
                <w:szCs w:val="32"/>
              </w:rPr>
            </w:pPr>
          </w:p>
        </w:tc>
        <w:tc>
          <w:tcPr>
            <w:tcW w:w="2355" w:type="dxa"/>
          </w:tcPr>
          <w:p w:rsidR="00B533B5" w:rsidRDefault="00B533B5" w:rsidP="00A72911">
            <w:pPr>
              <w:rPr>
                <w:rFonts w:ascii="华文仿宋" w:eastAsia="华文仿宋" w:hAnsi="华文仿宋" w:cs="华文仿宋"/>
                <w:sz w:val="32"/>
                <w:szCs w:val="32"/>
              </w:rPr>
            </w:pPr>
            <w:r>
              <w:rPr>
                <w:rFonts w:ascii="华文仿宋" w:eastAsia="华文仿宋" w:hAnsi="华文仿宋" w:cs="华文仿宋" w:hint="eastAsia"/>
                <w:sz w:val="32"/>
                <w:szCs w:val="32"/>
              </w:rPr>
              <w:t>颜泽永</w:t>
            </w:r>
          </w:p>
          <w:p w:rsidR="00B533B5" w:rsidRDefault="00B533B5" w:rsidP="00A72911">
            <w:pPr>
              <w:rPr>
                <w:rFonts w:ascii="华文仿宋" w:eastAsia="华文仿宋" w:hAnsi="华文仿宋" w:cs="华文仿宋"/>
                <w:sz w:val="32"/>
                <w:szCs w:val="32"/>
              </w:rPr>
            </w:pPr>
            <w:r>
              <w:rPr>
                <w:rFonts w:ascii="华文仿宋" w:eastAsia="华文仿宋" w:hAnsi="华文仿宋" w:cs="华文仿宋" w:hint="eastAsia"/>
                <w:sz w:val="32"/>
                <w:szCs w:val="32"/>
              </w:rPr>
              <w:t>徐宏洋</w:t>
            </w:r>
          </w:p>
          <w:p w:rsidR="00B533B5" w:rsidRDefault="00B533B5" w:rsidP="00A72911">
            <w:pPr>
              <w:rPr>
                <w:rFonts w:ascii="华文仿宋" w:eastAsia="华文仿宋" w:hAnsi="华文仿宋" w:cs="华文仿宋"/>
                <w:sz w:val="32"/>
                <w:szCs w:val="32"/>
              </w:rPr>
            </w:pPr>
            <w:r>
              <w:rPr>
                <w:rFonts w:ascii="华文仿宋" w:eastAsia="华文仿宋" w:hAnsi="华文仿宋" w:cs="华文仿宋" w:hint="eastAsia"/>
                <w:sz w:val="32"/>
                <w:szCs w:val="32"/>
              </w:rPr>
              <w:t>衡迪</w:t>
            </w:r>
            <w:r>
              <w:rPr>
                <w:rFonts w:ascii="华文仿宋" w:eastAsia="华文仿宋" w:hAnsi="华文仿宋" w:cs="华文仿宋" w:hint="eastAsia"/>
                <w:sz w:val="21"/>
                <w:szCs w:val="21"/>
              </w:rPr>
              <w:t>（生产力中心）</w:t>
            </w:r>
          </w:p>
        </w:tc>
        <w:tc>
          <w:tcPr>
            <w:tcW w:w="1647" w:type="dxa"/>
          </w:tcPr>
          <w:p w:rsidR="00B533B5" w:rsidRDefault="00B533B5" w:rsidP="00A72911">
            <w:pPr>
              <w:rPr>
                <w:rFonts w:ascii="华文仿宋" w:eastAsia="华文仿宋" w:hAnsi="华文仿宋" w:cs="华文仿宋"/>
                <w:sz w:val="32"/>
                <w:szCs w:val="32"/>
              </w:rPr>
            </w:pPr>
            <w:r>
              <w:rPr>
                <w:rFonts w:ascii="华文仿宋" w:eastAsia="华文仿宋" w:hAnsi="华文仿宋" w:cs="华文仿宋" w:hint="eastAsia"/>
                <w:sz w:val="32"/>
                <w:szCs w:val="32"/>
              </w:rPr>
              <w:t>2309841</w:t>
            </w:r>
          </w:p>
          <w:p w:rsidR="00B533B5" w:rsidRDefault="00B533B5" w:rsidP="00A72911">
            <w:pPr>
              <w:rPr>
                <w:rFonts w:ascii="华文仿宋" w:eastAsia="华文仿宋" w:hAnsi="华文仿宋" w:cs="华文仿宋"/>
                <w:sz w:val="32"/>
                <w:szCs w:val="32"/>
              </w:rPr>
            </w:pPr>
            <w:r>
              <w:rPr>
                <w:rFonts w:ascii="华文仿宋" w:eastAsia="华文仿宋" w:hAnsi="华文仿宋" w:cs="华文仿宋" w:hint="eastAsia"/>
                <w:sz w:val="32"/>
                <w:szCs w:val="32"/>
              </w:rPr>
              <w:t>2311740</w:t>
            </w:r>
          </w:p>
          <w:p w:rsidR="00B533B5" w:rsidRDefault="00B533B5" w:rsidP="00A72911">
            <w:pPr>
              <w:rPr>
                <w:rFonts w:ascii="华文仿宋" w:eastAsia="华文仿宋" w:hAnsi="华文仿宋" w:cs="华文仿宋"/>
                <w:sz w:val="32"/>
                <w:szCs w:val="32"/>
              </w:rPr>
            </w:pPr>
            <w:r>
              <w:rPr>
                <w:rFonts w:ascii="华文仿宋" w:eastAsia="华文仿宋" w:hAnsi="华文仿宋" w:cs="华文仿宋" w:hint="eastAsia"/>
                <w:sz w:val="32"/>
                <w:szCs w:val="32"/>
              </w:rPr>
              <w:t>2733877</w:t>
            </w:r>
            <w:r>
              <w:rPr>
                <w:rFonts w:ascii="华文仿宋" w:eastAsia="华文仿宋" w:hAnsi="华文仿宋" w:cs="华文仿宋" w:hint="eastAsia"/>
                <w:sz w:val="21"/>
                <w:szCs w:val="21"/>
              </w:rPr>
              <w:t>（技术合同）</w:t>
            </w:r>
          </w:p>
        </w:tc>
        <w:tc>
          <w:tcPr>
            <w:tcW w:w="1647" w:type="dxa"/>
          </w:tcPr>
          <w:p w:rsidR="00B533B5" w:rsidRDefault="00B533B5" w:rsidP="00A72911">
            <w:pPr>
              <w:jc w:val="center"/>
              <w:rPr>
                <w:rFonts w:ascii="华文仿宋" w:eastAsia="华文仿宋" w:hAnsi="华文仿宋" w:cs="华文仿宋"/>
                <w:sz w:val="32"/>
                <w:szCs w:val="32"/>
              </w:rPr>
            </w:pPr>
            <w:r>
              <w:rPr>
                <w:rFonts w:ascii="华文仿宋" w:eastAsia="华文仿宋" w:hAnsi="华文仿宋" w:cs="华文仿宋" w:hint="eastAsia"/>
                <w:sz w:val="32"/>
                <w:szCs w:val="32"/>
              </w:rPr>
              <w:t>226</w:t>
            </w:r>
          </w:p>
        </w:tc>
      </w:tr>
      <w:tr w:rsidR="00B533B5" w:rsidTr="00A72911">
        <w:trPr>
          <w:trHeight w:val="397"/>
        </w:trPr>
        <w:tc>
          <w:tcPr>
            <w:tcW w:w="2871" w:type="dxa"/>
          </w:tcPr>
          <w:p w:rsidR="00B533B5" w:rsidRDefault="00B533B5" w:rsidP="00A72911">
            <w:pPr>
              <w:pStyle w:val="1"/>
              <w:widowControl/>
              <w:spacing w:beforeAutospacing="0" w:afterAutospacing="0" w:line="360" w:lineRule="atLeast"/>
              <w:jc w:val="center"/>
              <w:outlineLvl w:val="0"/>
              <w:rPr>
                <w:rFonts w:ascii="华文仿宋" w:eastAsia="华文仿宋" w:hAnsi="华文仿宋" w:cs="华文仿宋" w:hint="default"/>
                <w:b w:val="0"/>
                <w:sz w:val="32"/>
                <w:szCs w:val="32"/>
              </w:rPr>
            </w:pPr>
            <w:r>
              <w:rPr>
                <w:rFonts w:ascii="华文仿宋" w:eastAsia="华文仿宋" w:hAnsi="华文仿宋" w:cs="华文仿宋"/>
                <w:b w:val="0"/>
                <w:sz w:val="32"/>
                <w:szCs w:val="32"/>
              </w:rPr>
              <w:t xml:space="preserve">人才引智科（人事科） </w:t>
            </w:r>
          </w:p>
          <w:p w:rsidR="00B533B5" w:rsidRDefault="00B533B5" w:rsidP="00A72911">
            <w:pPr>
              <w:rPr>
                <w:rFonts w:ascii="华文仿宋" w:eastAsia="华文仿宋" w:hAnsi="华文仿宋" w:cs="华文仿宋"/>
                <w:sz w:val="32"/>
                <w:szCs w:val="32"/>
              </w:rPr>
            </w:pPr>
          </w:p>
        </w:tc>
        <w:tc>
          <w:tcPr>
            <w:tcW w:w="2355" w:type="dxa"/>
          </w:tcPr>
          <w:p w:rsidR="00B533B5" w:rsidRDefault="00B533B5" w:rsidP="00A72911">
            <w:pPr>
              <w:rPr>
                <w:rFonts w:ascii="华文仿宋" w:eastAsia="华文仿宋" w:hAnsi="华文仿宋" w:cs="华文仿宋"/>
                <w:sz w:val="32"/>
                <w:szCs w:val="32"/>
              </w:rPr>
            </w:pPr>
            <w:r>
              <w:rPr>
                <w:rFonts w:ascii="华文仿宋" w:eastAsia="华文仿宋" w:hAnsi="华文仿宋" w:cs="华文仿宋" w:hint="eastAsia"/>
                <w:sz w:val="32"/>
                <w:szCs w:val="32"/>
              </w:rPr>
              <w:lastRenderedPageBreak/>
              <w:t>蒋垒</w:t>
            </w:r>
          </w:p>
          <w:p w:rsidR="00B533B5" w:rsidRDefault="00B533B5" w:rsidP="00A72911">
            <w:pPr>
              <w:rPr>
                <w:rFonts w:ascii="华文仿宋" w:eastAsia="华文仿宋" w:hAnsi="华文仿宋" w:cs="华文仿宋"/>
                <w:sz w:val="32"/>
                <w:szCs w:val="32"/>
              </w:rPr>
            </w:pPr>
            <w:r>
              <w:rPr>
                <w:rFonts w:ascii="华文仿宋" w:eastAsia="华文仿宋" w:hAnsi="华文仿宋" w:cs="华文仿宋" w:hint="eastAsia"/>
                <w:sz w:val="32"/>
                <w:szCs w:val="32"/>
              </w:rPr>
              <w:t>蒋寒希</w:t>
            </w:r>
          </w:p>
        </w:tc>
        <w:tc>
          <w:tcPr>
            <w:tcW w:w="1647" w:type="dxa"/>
          </w:tcPr>
          <w:p w:rsidR="00B533B5" w:rsidRDefault="00B533B5" w:rsidP="00A72911">
            <w:pPr>
              <w:pStyle w:val="a5"/>
              <w:widowControl/>
              <w:spacing w:beforeAutospacing="0" w:afterAutospacing="0" w:line="15" w:lineRule="atLeast"/>
              <w:rPr>
                <w:rFonts w:ascii="华文仿宋" w:eastAsia="华文仿宋" w:hAnsi="华文仿宋" w:cs="华文仿宋"/>
                <w:sz w:val="32"/>
                <w:szCs w:val="32"/>
              </w:rPr>
            </w:pPr>
            <w:r>
              <w:rPr>
                <w:rFonts w:ascii="华文仿宋" w:eastAsia="华文仿宋" w:hAnsi="华文仿宋" w:cs="华文仿宋" w:hint="eastAsia"/>
                <w:sz w:val="32"/>
                <w:szCs w:val="32"/>
              </w:rPr>
              <w:t>2303953</w:t>
            </w:r>
          </w:p>
          <w:p w:rsidR="00B533B5" w:rsidRDefault="00B533B5" w:rsidP="00A72911">
            <w:pPr>
              <w:rPr>
                <w:rFonts w:ascii="华文仿宋" w:eastAsia="华文仿宋" w:hAnsi="华文仿宋" w:cs="华文仿宋"/>
                <w:sz w:val="32"/>
                <w:szCs w:val="32"/>
              </w:rPr>
            </w:pPr>
          </w:p>
        </w:tc>
        <w:tc>
          <w:tcPr>
            <w:tcW w:w="1647" w:type="dxa"/>
          </w:tcPr>
          <w:p w:rsidR="00B533B5" w:rsidRDefault="00B533B5" w:rsidP="00A72911">
            <w:pPr>
              <w:jc w:val="center"/>
              <w:rPr>
                <w:rFonts w:ascii="华文仿宋" w:eastAsia="华文仿宋" w:hAnsi="华文仿宋" w:cs="华文仿宋"/>
                <w:sz w:val="32"/>
                <w:szCs w:val="32"/>
              </w:rPr>
            </w:pPr>
            <w:r>
              <w:rPr>
                <w:rFonts w:ascii="华文仿宋" w:eastAsia="华文仿宋" w:hAnsi="华文仿宋" w:cs="华文仿宋" w:hint="eastAsia"/>
                <w:sz w:val="32"/>
                <w:szCs w:val="32"/>
              </w:rPr>
              <w:t>330</w:t>
            </w:r>
          </w:p>
        </w:tc>
      </w:tr>
    </w:tbl>
    <w:p w:rsidR="00B533B5" w:rsidRDefault="00B533B5" w:rsidP="00B533B5"/>
    <w:p w:rsidR="00915596" w:rsidRDefault="00915596"/>
    <w:sectPr w:rsidR="00915596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915596" w:rsidRDefault="00915596" w:rsidP="00B533B5">
      <w:r>
        <w:separator/>
      </w:r>
    </w:p>
  </w:endnote>
  <w:endnote w:type="continuationSeparator" w:id="1">
    <w:p w:rsidR="00915596" w:rsidRDefault="00915596" w:rsidP="00B533B5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黑体">
    <w:altName w:val="SimHei"/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华文仿宋">
    <w:panose1 w:val="02010600040101010101"/>
    <w:charset w:val="86"/>
    <w:family w:val="auto"/>
    <w:pitch w:val="variable"/>
    <w:sig w:usb0="00000287" w:usb1="080F0000" w:usb2="00000010" w:usb3="00000000" w:csb0="000400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915596" w:rsidRDefault="00915596" w:rsidP="00B533B5">
      <w:r>
        <w:separator/>
      </w:r>
    </w:p>
  </w:footnote>
  <w:footnote w:type="continuationSeparator" w:id="1">
    <w:p w:rsidR="00915596" w:rsidRDefault="00915596" w:rsidP="00B533B5"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bordersDoNotSurroundHeader/>
  <w:bordersDoNotSurroundFooter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0"/>
    <w:footnote w:id="1"/>
  </w:footnotePr>
  <w:endnotePr>
    <w:endnote w:id="0"/>
    <w:endnote w:id="1"/>
  </w:endnotePr>
  <w:compat>
    <w:spaceForUL/>
    <w:balanceSingleByteDoubleByteWidth/>
    <w:doNotLeaveBackslashAlone/>
    <w:ulTrailSpace/>
    <w:doNotExpandShiftReturn/>
    <w:adjustLineHeightInTable/>
    <w:useFELayout/>
  </w:compat>
  <w:rsids>
    <w:rsidRoot w:val="00B533B5"/>
    <w:rsid w:val="00915596"/>
    <w:rsid w:val="00B533B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 w:qFormat="1"/>
    <w:lsdException w:name="Table Grid" w:semiHidden="0" w:uiPriority="0" w:unhideWhenUsed="0" w:qFormat="1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  <w:jc w:val="both"/>
    </w:pPr>
  </w:style>
  <w:style w:type="paragraph" w:styleId="1">
    <w:name w:val="heading 1"/>
    <w:basedOn w:val="a"/>
    <w:next w:val="a"/>
    <w:link w:val="1Char"/>
    <w:qFormat/>
    <w:rsid w:val="00B533B5"/>
    <w:pPr>
      <w:spacing w:beforeAutospacing="1" w:afterAutospacing="1"/>
      <w:jc w:val="left"/>
      <w:outlineLvl w:val="0"/>
    </w:pPr>
    <w:rPr>
      <w:rFonts w:ascii="宋体" w:eastAsia="宋体" w:hAnsi="宋体" w:cs="Times New Roman" w:hint="eastAsia"/>
      <w:b/>
      <w:kern w:val="44"/>
      <w:sz w:val="48"/>
      <w:szCs w:val="4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Char"/>
    <w:uiPriority w:val="99"/>
    <w:semiHidden/>
    <w:unhideWhenUsed/>
    <w:rsid w:val="00B533B5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Char">
    <w:name w:val="页眉 Char"/>
    <w:basedOn w:val="a0"/>
    <w:link w:val="a3"/>
    <w:uiPriority w:val="99"/>
    <w:semiHidden/>
    <w:rsid w:val="00B533B5"/>
    <w:rPr>
      <w:sz w:val="18"/>
      <w:szCs w:val="18"/>
    </w:rPr>
  </w:style>
  <w:style w:type="paragraph" w:styleId="a4">
    <w:name w:val="footer"/>
    <w:basedOn w:val="a"/>
    <w:link w:val="Char0"/>
    <w:uiPriority w:val="99"/>
    <w:semiHidden/>
    <w:unhideWhenUsed/>
    <w:rsid w:val="00B533B5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Char0">
    <w:name w:val="页脚 Char"/>
    <w:basedOn w:val="a0"/>
    <w:link w:val="a4"/>
    <w:uiPriority w:val="99"/>
    <w:semiHidden/>
    <w:rsid w:val="00B533B5"/>
    <w:rPr>
      <w:sz w:val="18"/>
      <w:szCs w:val="18"/>
    </w:rPr>
  </w:style>
  <w:style w:type="character" w:customStyle="1" w:styleId="1Char">
    <w:name w:val="标题 1 Char"/>
    <w:basedOn w:val="a0"/>
    <w:link w:val="1"/>
    <w:rsid w:val="00B533B5"/>
    <w:rPr>
      <w:rFonts w:ascii="宋体" w:eastAsia="宋体" w:hAnsi="宋体" w:cs="Times New Roman"/>
      <w:b/>
      <w:kern w:val="44"/>
      <w:sz w:val="48"/>
      <w:szCs w:val="48"/>
    </w:rPr>
  </w:style>
  <w:style w:type="paragraph" w:styleId="a5">
    <w:name w:val="Normal (Web)"/>
    <w:basedOn w:val="a"/>
    <w:qFormat/>
    <w:rsid w:val="00B533B5"/>
    <w:pPr>
      <w:spacing w:beforeAutospacing="1" w:afterAutospacing="1"/>
      <w:jc w:val="left"/>
    </w:pPr>
    <w:rPr>
      <w:rFonts w:cs="Times New Roman"/>
      <w:kern w:val="0"/>
      <w:sz w:val="24"/>
      <w:szCs w:val="24"/>
    </w:rPr>
  </w:style>
  <w:style w:type="table" w:styleId="a6">
    <w:name w:val="Table Grid"/>
    <w:basedOn w:val="a1"/>
    <w:qFormat/>
    <w:rsid w:val="00B533B5"/>
    <w:pPr>
      <w:widowControl w:val="0"/>
      <w:jc w:val="both"/>
    </w:pPr>
    <w:rPr>
      <w:rFonts w:ascii="Times New Roman" w:eastAsia="宋体" w:hAnsi="Times New Roman" w:cs="Times New Roman"/>
      <w:kern w:val="0"/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50</Words>
  <Characters>287</Characters>
  <Application>Microsoft Office Word</Application>
  <DocSecurity>0</DocSecurity>
  <Lines>2</Lines>
  <Paragraphs>1</Paragraphs>
  <ScaleCrop>false</ScaleCrop>
  <Company>Microsoft</Company>
  <LinksUpToDate>false</LinksUpToDate>
  <CharactersWithSpaces>336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admin</cp:lastModifiedBy>
  <cp:revision>2</cp:revision>
  <dcterms:created xsi:type="dcterms:W3CDTF">2020-02-02T02:22:00Z</dcterms:created>
  <dcterms:modified xsi:type="dcterms:W3CDTF">2020-02-02T02:22:00Z</dcterms:modified>
</cp:coreProperties>
</file>