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FF9" w:rsidRPr="00F831AE" w:rsidRDefault="00DC4FF9" w:rsidP="00DC4FF9">
      <w:pPr>
        <w:widowControl/>
        <w:shd w:val="clear" w:color="auto" w:fill="FFFFFF"/>
        <w:spacing w:line="450" w:lineRule="atLeast"/>
        <w:jc w:val="center"/>
        <w:rPr>
          <w:rFonts w:ascii="黑体" w:eastAsia="黑体" w:hAnsi="黑体" w:cs="宋体"/>
          <w:color w:val="333333"/>
          <w:kern w:val="0"/>
          <w:sz w:val="30"/>
          <w:szCs w:val="30"/>
        </w:rPr>
      </w:pPr>
      <w:r w:rsidRPr="00DB1745">
        <w:rPr>
          <w:rFonts w:ascii="黑体" w:eastAsia="黑体" w:hAnsi="黑体" w:cs="宋体" w:hint="eastAsia"/>
          <w:color w:val="333333"/>
          <w:kern w:val="0"/>
          <w:sz w:val="30"/>
          <w:szCs w:val="30"/>
        </w:rPr>
        <w:t>甘肃</w:t>
      </w:r>
      <w:r w:rsidRPr="00DB1745">
        <w:rPr>
          <w:rFonts w:ascii="黑体" w:eastAsia="黑体" w:hAnsi="黑体" w:cs="宋体"/>
          <w:color w:val="333333"/>
          <w:kern w:val="0"/>
          <w:sz w:val="30"/>
          <w:szCs w:val="30"/>
        </w:rPr>
        <w:t>省</w:t>
      </w:r>
      <w:r w:rsidRPr="00DB1745">
        <w:rPr>
          <w:rFonts w:ascii="黑体" w:eastAsia="黑体" w:hAnsi="黑体" w:cs="宋体" w:hint="eastAsia"/>
          <w:color w:val="333333"/>
          <w:kern w:val="0"/>
          <w:sz w:val="30"/>
          <w:szCs w:val="30"/>
        </w:rPr>
        <w:t>2019年</w:t>
      </w:r>
      <w:r w:rsidRPr="00F831AE">
        <w:rPr>
          <w:rFonts w:ascii="黑体" w:eastAsia="黑体" w:hAnsi="黑体" w:cs="宋体" w:hint="eastAsia"/>
          <w:color w:val="333333"/>
          <w:kern w:val="0"/>
          <w:sz w:val="30"/>
          <w:szCs w:val="30"/>
        </w:rPr>
        <w:t>促成技术交易及转移转化科技成果奖励申报表</w:t>
      </w:r>
    </w:p>
    <w:tbl>
      <w:tblPr>
        <w:tblW w:w="9215" w:type="dxa"/>
        <w:tblInd w:w="-289" w:type="dxa"/>
        <w:tblLook w:val="04A0" w:firstRow="1" w:lastRow="0" w:firstColumn="1" w:lastColumn="0" w:noHBand="0" w:noVBand="1"/>
      </w:tblPr>
      <w:tblGrid>
        <w:gridCol w:w="1985"/>
        <w:gridCol w:w="7230"/>
      </w:tblGrid>
      <w:tr w:rsidR="00DC4FF9" w:rsidRPr="00F831AE" w:rsidTr="00036F6E">
        <w:trPr>
          <w:trHeight w:val="637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ind w:firstLineChars="150" w:firstLine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72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DC4FF9" w:rsidRPr="00F831AE" w:rsidTr="007719F8">
        <w:trPr>
          <w:trHeight w:val="569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4FF9" w:rsidRPr="00D40E0E" w:rsidRDefault="00DC4FF9" w:rsidP="007719F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联系人：　　　　 　 　联系电话：</w:t>
            </w:r>
          </w:p>
        </w:tc>
      </w:tr>
      <w:tr w:rsidR="00DC4FF9" w:rsidRPr="00F831AE" w:rsidTr="007719F8">
        <w:trPr>
          <w:trHeight w:val="82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单位性质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□高等院校 □科研院所 □企业</w:t>
            </w:r>
          </w:p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□综合服务平台 □高校院所服务机构</w:t>
            </w:r>
          </w:p>
        </w:tc>
      </w:tr>
      <w:tr w:rsidR="00DC4FF9" w:rsidRPr="00F831AE" w:rsidTr="007719F8">
        <w:trPr>
          <w:trHeight w:val="1121"/>
        </w:trPr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技术交易/转移转化科技成果所属领域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□文化旅游 □通道物流 □循环农业 □中医中药</w:t>
            </w:r>
          </w:p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□数据信息 □军民融合 □清洁生产 □节能环保</w:t>
            </w:r>
          </w:p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□清洁能源 □先进制造</w:t>
            </w:r>
          </w:p>
        </w:tc>
      </w:tr>
      <w:tr w:rsidR="00DC4FF9" w:rsidRPr="00F831AE" w:rsidTr="00036F6E">
        <w:trPr>
          <w:trHeight w:val="555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C4FF9" w:rsidRPr="00D40E0E" w:rsidRDefault="00DC4FF9" w:rsidP="007719F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属其他学科、专业领域：</w:t>
            </w:r>
          </w:p>
        </w:tc>
      </w:tr>
      <w:tr w:rsidR="00DC4FF9" w:rsidRPr="00F831AE" w:rsidTr="007719F8">
        <w:trPr>
          <w:trHeight w:val="43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主要</w:t>
            </w:r>
          </w:p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业绩</w:t>
            </w: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  <w:p w:rsidR="00DC4FF9" w:rsidRPr="00F831AE" w:rsidRDefault="00DC4FF9" w:rsidP="007719F8">
            <w:pPr>
              <w:widowControl/>
              <w:ind w:firstLine="480"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F831AE" w:rsidRDefault="00DC4FF9" w:rsidP="007719F8">
            <w:pPr>
              <w:widowControl/>
              <w:ind w:firstLine="48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31A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（800字以内，证明材料附</w:t>
            </w:r>
            <w:bookmarkStart w:id="0" w:name="_GoBack"/>
            <w:bookmarkEnd w:id="0"/>
            <w:r w:rsidRPr="00F831A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后）</w:t>
            </w:r>
          </w:p>
        </w:tc>
      </w:tr>
      <w:tr w:rsidR="00DC4FF9" w:rsidRPr="00F831AE" w:rsidTr="007719F8">
        <w:trPr>
          <w:trHeight w:val="1956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</w:p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单位</w:t>
            </w:r>
          </w:p>
          <w:p w:rsidR="00DC4FF9" w:rsidRPr="00D40E0E" w:rsidRDefault="00DC4FF9" w:rsidP="007719F8">
            <w:pPr>
              <w:widowControl/>
              <w:ind w:firstLine="48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0E0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意见</w:t>
            </w:r>
          </w:p>
          <w:p w:rsidR="00DC4FF9" w:rsidRPr="00F831AE" w:rsidRDefault="00DC4FF9" w:rsidP="007719F8">
            <w:pPr>
              <w:widowControl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31A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（加盖公章）</w:t>
            </w: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4FF9" w:rsidRPr="00F831AE" w:rsidRDefault="00DC4FF9" w:rsidP="007719F8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F831A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（此表可扩展）</w:t>
            </w:r>
          </w:p>
        </w:tc>
      </w:tr>
    </w:tbl>
    <w:p w:rsidR="00EF0AEE" w:rsidRPr="00036F6E" w:rsidRDefault="00EF0AEE" w:rsidP="00036F6E">
      <w:pPr>
        <w:widowControl/>
        <w:shd w:val="clear" w:color="auto" w:fill="FFFFFF"/>
        <w:wordWrap w:val="0"/>
        <w:jc w:val="righ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</w:p>
    <w:sectPr w:rsidR="00EF0AEE" w:rsidRPr="00036F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098" w:rsidRDefault="00062098" w:rsidP="00DC4FF9">
      <w:r>
        <w:separator/>
      </w:r>
    </w:p>
  </w:endnote>
  <w:endnote w:type="continuationSeparator" w:id="0">
    <w:p w:rsidR="00062098" w:rsidRDefault="00062098" w:rsidP="00DC4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098" w:rsidRDefault="00062098" w:rsidP="00DC4FF9">
      <w:r>
        <w:separator/>
      </w:r>
    </w:p>
  </w:footnote>
  <w:footnote w:type="continuationSeparator" w:id="0">
    <w:p w:rsidR="00062098" w:rsidRDefault="00062098" w:rsidP="00DC4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7"/>
    <w:rsid w:val="00036F6E"/>
    <w:rsid w:val="00062098"/>
    <w:rsid w:val="001E33CC"/>
    <w:rsid w:val="00543FC7"/>
    <w:rsid w:val="00DC4FF9"/>
    <w:rsid w:val="00DE6177"/>
    <w:rsid w:val="00EF0AEE"/>
    <w:rsid w:val="00FF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F270D6"/>
  <w15:chartTrackingRefBased/>
  <w15:docId w15:val="{26AC0CBD-73A5-4DA2-BE04-B6BBAD5A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F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4F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C4F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C4F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C4F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张文炫</dc:creator>
  <cp:keywords/>
  <dc:description/>
  <cp:lastModifiedBy>张文炫</cp:lastModifiedBy>
  <cp:revision>5</cp:revision>
  <dcterms:created xsi:type="dcterms:W3CDTF">2019-11-20T08:45:00Z</dcterms:created>
  <dcterms:modified xsi:type="dcterms:W3CDTF">2019-11-20T09:12:00Z</dcterms:modified>
</cp:coreProperties>
</file>