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D3E504">
      <w:pPr>
        <w:adjustRightInd w:val="0"/>
        <w:snapToGrid w:val="0"/>
        <w:rPr>
          <w:rFonts w:eastAsia="方正黑体简体"/>
        </w:rPr>
      </w:pPr>
      <w:r>
        <w:rPr>
          <w:rFonts w:eastAsia="方正黑体简体"/>
        </w:rPr>
        <w:t>附件</w:t>
      </w:r>
      <w:r>
        <w:rPr>
          <w:rFonts w:hint="eastAsia" w:eastAsia="方正黑体简体"/>
        </w:rPr>
        <w:t>1</w:t>
      </w:r>
    </w:p>
    <w:p w14:paraId="6D8C5E66">
      <w:pPr>
        <w:pStyle w:val="4"/>
        <w:adjustRightInd w:val="0"/>
        <w:snapToGrid w:val="0"/>
        <w:spacing w:line="240" w:lineRule="exact"/>
        <w:ind w:firstLine="0" w:firstLineChars="0"/>
        <w:rPr>
          <w:rFonts w:eastAsia="方正小标宋简体"/>
          <w:szCs w:val="44"/>
        </w:rPr>
      </w:pPr>
    </w:p>
    <w:p w14:paraId="40066D81"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2025年</w:t>
      </w:r>
      <w:r>
        <w:rPr>
          <w:rFonts w:hint="eastAsia" w:eastAsia="方正小标宋简体"/>
          <w:sz w:val="44"/>
          <w:szCs w:val="44"/>
        </w:rPr>
        <w:t>产业新赛道</w:t>
      </w:r>
      <w:r>
        <w:rPr>
          <w:rFonts w:eastAsia="方正小标宋简体"/>
          <w:sz w:val="44"/>
          <w:szCs w:val="44"/>
        </w:rPr>
        <w:t>项目</w:t>
      </w:r>
      <w:r>
        <w:rPr>
          <w:rFonts w:hint="eastAsia" w:eastAsia="方正小标宋简体"/>
          <w:sz w:val="44"/>
          <w:szCs w:val="44"/>
        </w:rPr>
        <w:t>再次征集申报</w:t>
      </w:r>
      <w:r>
        <w:rPr>
          <w:rFonts w:eastAsia="方正小标宋简体"/>
          <w:sz w:val="44"/>
          <w:szCs w:val="44"/>
        </w:rPr>
        <w:t>汇总表</w:t>
      </w:r>
    </w:p>
    <w:p w14:paraId="2F8D4738">
      <w:pPr>
        <w:adjustRightInd w:val="0"/>
        <w:snapToGrid w:val="0"/>
        <w:spacing w:after="62" w:afterLines="20"/>
        <w:jc w:val="left"/>
        <w:rPr>
          <w:rFonts w:eastAsia="方正楷体简体"/>
        </w:rPr>
      </w:pPr>
      <w:r>
        <w:rPr>
          <w:rFonts w:eastAsia="方正楷体简体"/>
          <w:sz w:val="24"/>
          <w:szCs w:val="24"/>
        </w:rPr>
        <w:t>填报单位：                                                                                          单位：万元</w:t>
      </w:r>
    </w:p>
    <w:tbl>
      <w:tblPr>
        <w:tblStyle w:val="5"/>
        <w:tblW w:w="1405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596"/>
        <w:gridCol w:w="751"/>
        <w:gridCol w:w="800"/>
        <w:gridCol w:w="756"/>
        <w:gridCol w:w="750"/>
        <w:gridCol w:w="794"/>
        <w:gridCol w:w="785"/>
        <w:gridCol w:w="692"/>
        <w:gridCol w:w="738"/>
        <w:gridCol w:w="647"/>
        <w:gridCol w:w="669"/>
        <w:gridCol w:w="794"/>
        <w:gridCol w:w="600"/>
        <w:gridCol w:w="600"/>
        <w:gridCol w:w="658"/>
        <w:gridCol w:w="589"/>
        <w:gridCol w:w="794"/>
        <w:gridCol w:w="595"/>
        <w:gridCol w:w="595"/>
        <w:gridCol w:w="759"/>
      </w:tblGrid>
      <w:tr w14:paraId="437BE5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85E89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5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5E1C7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企业名称</w:t>
            </w: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32E44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8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CCAAC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所在市（州）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BFA48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所在区</w:t>
            </w:r>
            <w:r>
              <w:rPr>
                <w:rFonts w:hint="eastAsia" w:eastAsia="方正黑体简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bookmarkStart w:id="0" w:name="_GoBack"/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县</w:t>
            </w:r>
            <w:bookmarkEnd w:id="0"/>
            <w:r>
              <w:rPr>
                <w:rFonts w:hint="eastAsia" w:eastAsia="方正黑体简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</w:p>
        </w:tc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ED46B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所在园区</w:t>
            </w:r>
          </w:p>
        </w:tc>
        <w:tc>
          <w:tcPr>
            <w:tcW w:w="7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7DC0E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项目所属六大优势产业</w:t>
            </w:r>
          </w:p>
        </w:tc>
        <w:tc>
          <w:tcPr>
            <w:tcW w:w="7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3DC07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项目主要建设内容</w:t>
            </w:r>
          </w:p>
        </w:tc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A7DF3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项目起止时间</w:t>
            </w:r>
          </w:p>
        </w:tc>
        <w:tc>
          <w:tcPr>
            <w:tcW w:w="7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76FE7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项目计划总投资</w:t>
            </w: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51FCD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已完成总投资</w:t>
            </w:r>
          </w:p>
        </w:tc>
        <w:tc>
          <w:tcPr>
            <w:tcW w:w="6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010E0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已完成固定资产投资</w:t>
            </w:r>
          </w:p>
        </w:tc>
        <w:tc>
          <w:tcPr>
            <w:tcW w:w="7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E8A04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已完成</w:t>
            </w: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设备（含软件）投资</w:t>
            </w:r>
          </w:p>
        </w:tc>
        <w:tc>
          <w:tcPr>
            <w:tcW w:w="24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045A6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要件情况</w:t>
            </w:r>
          </w:p>
        </w:tc>
        <w:tc>
          <w:tcPr>
            <w:tcW w:w="79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9E56846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2023年7月以来设备投资</w:t>
            </w:r>
          </w:p>
        </w:tc>
        <w:tc>
          <w:tcPr>
            <w:tcW w:w="5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8C58C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项目当前状态</w:t>
            </w:r>
          </w:p>
        </w:tc>
        <w:tc>
          <w:tcPr>
            <w:tcW w:w="13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2F3BD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预期新增</w:t>
            </w:r>
          </w:p>
        </w:tc>
      </w:tr>
      <w:tr w14:paraId="1F009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C208C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F14B3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DD60B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A75AD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AD5E4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E54AA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4EAA9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6C155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530EE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D73A3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FA50A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F909D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89704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969B7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备案核准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19B40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安评文号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5B629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环评文号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90270">
            <w:pPr>
              <w:widowControl/>
              <w:spacing w:line="240" w:lineRule="exact"/>
              <w:jc w:val="center"/>
              <w:textAlignment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  <w:lang w:bidi="ar"/>
              </w:rPr>
              <w:t>能评文号</w:t>
            </w:r>
          </w:p>
        </w:tc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03CF209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756B9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87F10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sz w:val="18"/>
                <w:szCs w:val="18"/>
              </w:rPr>
              <w:t>产值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36EF6">
            <w:pPr>
              <w:widowControl/>
              <w:spacing w:line="240" w:lineRule="exact"/>
              <w:jc w:val="center"/>
              <w:rPr>
                <w:rFonts w:eastAsia="方正黑体简体"/>
                <w:color w:val="00000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sz w:val="18"/>
                <w:szCs w:val="18"/>
              </w:rPr>
              <w:t>就业（人）</w:t>
            </w:r>
          </w:p>
        </w:tc>
      </w:tr>
      <w:tr w14:paraId="7D507B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F9C11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>
              <w:rPr>
                <w:rFonts w:eastAsia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92AC7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D0E58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BE60E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FDBD3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587AB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CDE7F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5B5C3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92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326BC5E5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BA4E382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C87E2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1436E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245DB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E8EE5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A0D5F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4BD8D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6CC9B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7FE27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C939E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490D8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EDF08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</w:tr>
      <w:tr w14:paraId="69A95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E94E2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>
              <w:rPr>
                <w:rFonts w:eastAsia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2321F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A0A48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CE2CF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91956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1602C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C3E7C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08B93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EF723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2E8D0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355B8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4CC2D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0ED52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86017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3F66C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77440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D6A27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76B32">
            <w:pPr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73371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4E2E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821A6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</w:p>
        </w:tc>
      </w:tr>
    </w:tbl>
    <w:p w14:paraId="03269F12">
      <w:pPr>
        <w:pStyle w:val="4"/>
        <w:ind w:left="0" w:leftChars="0" w:firstLine="0" w:firstLineChars="0"/>
        <w:sectPr>
          <w:pgSz w:w="16838" w:h="11906" w:orient="landscape"/>
          <w:pgMar w:top="1134" w:right="1134" w:bottom="1134" w:left="1134" w:header="851" w:footer="851" w:gutter="0"/>
          <w:cols w:space="720" w:num="1"/>
          <w:docGrid w:type="linesAndChars" w:linePitch="312" w:charSpace="0"/>
        </w:sectPr>
      </w:pPr>
    </w:p>
    <w:p w14:paraId="203A34F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文鼎CS楷體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公文小标宋简">
    <w:altName w:val="方正小标宋简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文鼎CS楷體">
    <w:panose1 w:val="02010609010101010101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AE5254"/>
    <w:rsid w:val="5FFFE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24" w:lineRule="auto"/>
      <w:jc w:val="center"/>
    </w:pPr>
    <w:rPr>
      <w:rFonts w:eastAsia="公文小标宋简"/>
      <w:sz w:val="4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"/>
    <w:basedOn w:val="2"/>
    <w:uiPriority w:val="0"/>
    <w:pPr>
      <w:spacing w:after="120" w:line="240" w:lineRule="auto"/>
      <w:ind w:firstLine="420" w:firstLineChars="100"/>
      <w:jc w:val="both"/>
    </w:pPr>
    <w:rPr>
      <w:rFonts w:eastAsia="方正仿宋简体"/>
      <w:sz w:val="32"/>
    </w:rPr>
  </w:style>
  <w:style w:type="character" w:styleId="7">
    <w:name w:val="page number"/>
    <w:basedOn w:val="6"/>
    <w:qFormat/>
    <w:uiPriority w:val="0"/>
  </w:style>
  <w:style w:type="paragraph" w:customStyle="1" w:styleId="8">
    <w:name w:val="Char"/>
    <w:basedOn w:val="1"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2026-04-08T15:23:00Z</dcterms:created>
  <dc:creator>Administrator</dc:creator>
  <cp:lastModifiedBy>Catherine</cp:lastModifiedBy>
  <dcterms:modified xsi:type="dcterms:W3CDTF">2026-04-10T09:06:25Z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KSOTemplateDocerSaveRecord">
    <vt:lpwstr>eyJoZGlkIjoiZTVkMzU2NTUyYWM3YTgyYjI2ZWZhOTA3NjYyYTdjOTEiLCJ1c2VySWQiOiI1MTE3OTQ3NjgifQ==</vt:lpwstr>
  </property>
  <property fmtid="{D5CDD505-2E9C-101B-9397-08002B2CF9AE}" pid="4" name="ICV">
    <vt:lpwstr>668D806017C5402084B28419EF32F6D6_12</vt:lpwstr>
  </property>
</Properties>
</file>