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spacing w:line="576" w:lineRule="exact"/>
        <w:jc w:val="left"/>
        <w:rPr>
          <w:rFonts w:ascii="黑体" w:eastAsia="黑体" w:cs="Times New Roman" w:hint="eastAsia"/>
          <w:b w:val="0"/>
          <w:spacing w:val="0"/>
          <w:kern w:val="2"/>
          <w:sz w:val="32"/>
          <w:szCs w:val="32"/>
          <w:lang w:bidi="ar-SA"/>
        </w:rPr>
      </w:pPr>
      <w:bookmarkStart w:id="0" w:name="_GoBack"/>
      <w:bookmarkEnd w:id="0"/>
      <w:r>
        <w:rPr>
          <w:rFonts w:ascii="黑体" w:eastAsia="黑体" w:cs="Times New Roman" w:hint="eastAsia"/>
          <w:b w:val="0"/>
          <w:spacing w:val="0"/>
          <w:kern w:val="2"/>
          <w:sz w:val="32"/>
          <w:szCs w:val="32"/>
          <w:lang w:bidi="ar-SA"/>
        </w:rPr>
        <w:t>附件1</w:t>
      </w:r>
    </w:p>
    <w:p>
      <w:pPr>
        <w:rPr>
          <w:rFonts w:ascii="Calibri" w:eastAsia="宋体" w:cs="Times New Roman" w:hAnsi="Calibri"/>
          <w:spacing w:val="0"/>
          <w:kern w:val="2"/>
          <w:sz w:val="21"/>
          <w:szCs w:val="21"/>
          <w:lang w:bidi="ar-SA"/>
        </w:rPr>
      </w:pPr>
    </w:p>
    <w:p>
      <w:pPr>
        <w:pStyle w:val="1"/>
        <w:rPr>
          <w:rFonts w:ascii="Times New Roman" w:eastAsia="方正小标宋简体" w:hAnsi="Times New Roman"/>
          <w:b w:val="0"/>
          <w:spacing w:val="0"/>
          <w:kern w:val="2"/>
          <w:sz w:val="44"/>
          <w:szCs w:val="44"/>
        </w:rPr>
      </w:pPr>
      <w:r>
        <w:rPr>
          <w:rFonts w:ascii="方正小标宋简体" w:eastAsia="方正小标宋简体" w:cs="Times New Roman" w:hint="eastAsia"/>
          <w:b w:val="0"/>
          <w:spacing w:val="0"/>
          <w:kern w:val="2"/>
          <w:sz w:val="44"/>
          <w:szCs w:val="44"/>
          <w:lang w:bidi="ar-SA"/>
        </w:rPr>
        <w:t>县（区）承诺书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我局已对此次申报2025年设备更新和技术改造项目（第二批）的ＸＸ项目（项目名称）、ＸＸ项目（项目名称）等ＸＸ个项目进行了核实，项目投资规模、建设内容、设备购买等数据和项目申请报告内容及附属文件均真实、合规、有效。经局内相关资金项目股（室）查核，项目及申报资金的固定资产投资（含设备等）未获得过省级资金的支持。</w:t>
      </w: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特此承诺。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股（室）经办人（手签）：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股（室）责任人（手签）：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分管局领导（手签）：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kinsoku/>
        <w:wordWrap w:val="0"/>
        <w:overflowPunct/>
        <w:topLinePunct w:val="0"/>
        <w:autoSpaceDE/>
        <w:autoSpaceDN/>
        <w:jc w:val="right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 xml:space="preserve">  ＸＸ经济和信息化局（盖章）     </w:t>
      </w:r>
    </w:p>
    <w:p>
      <w:pPr>
        <w:kinsoku/>
        <w:wordWrap w:val="0"/>
        <w:overflowPunct/>
        <w:topLinePunct w:val="0"/>
        <w:autoSpaceDE/>
        <w:autoSpaceDN/>
        <w:spacing w:line="576" w:lineRule="exact"/>
        <w:jc w:val="right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 xml:space="preserve">年  月  日           </w:t>
      </w:r>
    </w:p>
    <w:p>
      <w:pPr>
        <w:pStyle w:val="2"/>
        <w:keepNext w:val="0"/>
        <w:keepLines w:val="0"/>
        <w:pageBreakBefore w:val="0"/>
        <w:widowControl w:val="0"/>
        <w:suppressLineNumbers w:val="0"/>
        <w:suppressAutoHyphens/>
        <w:ind w:left="0" w:firstLineChars="0" w:firstLine="0"/>
        <w:rPr>
          <w:rFonts w:ascii="Times New Roman" w:eastAsia="黑体" w:hAnsi="Times New Roman"/>
          <w:b w:val="0"/>
          <w:spacing w:val="0"/>
          <w:kern w:val="2"/>
          <w:sz w:val="32"/>
          <w:szCs w:val="32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br w:type="page"/>
      </w:r>
      <w:r>
        <w:rPr>
          <w:rFonts w:ascii="黑体" w:eastAsia="黑体" w:cs="Times New Roman" w:hint="eastAsia"/>
          <w:b w:val="0"/>
          <w:spacing w:val="0"/>
          <w:kern w:val="2"/>
          <w:sz w:val="32"/>
          <w:szCs w:val="32"/>
          <w:lang w:bidi="ar-SA"/>
        </w:rPr>
        <w:t>附件</w:t>
      </w:r>
      <w:r>
        <w:rPr>
          <w:rFonts w:ascii="Times New Roman" w:eastAsia="黑体" w:hAnsi="Times New Roman"/>
          <w:b w:val="0"/>
          <w:spacing w:val="0"/>
          <w:kern w:val="2"/>
          <w:sz w:val="32"/>
          <w:szCs w:val="32"/>
        </w:rPr>
        <w:t>2</w:t>
      </w:r>
    </w:p>
    <w:p>
      <w:pPr>
        <w:pStyle w:val="1"/>
        <w:rPr>
          <w:rFonts w:ascii="Times New Roman" w:eastAsia="方正小标宋简体" w:hAnsi="Times New Roman"/>
          <w:b w:val="0"/>
          <w:spacing w:val="0"/>
          <w:kern w:val="2"/>
          <w:sz w:val="44"/>
          <w:szCs w:val="44"/>
        </w:rPr>
      </w:pPr>
      <w:r>
        <w:rPr>
          <w:rFonts w:ascii="方正小标宋简体" w:eastAsia="方正小标宋简体" w:cs="Times New Roman" w:hint="eastAsia"/>
          <w:b w:val="0"/>
          <w:spacing w:val="0"/>
          <w:kern w:val="2"/>
          <w:sz w:val="44"/>
          <w:szCs w:val="44"/>
          <w:lang w:bidi="ar-SA"/>
        </w:rPr>
        <w:t>园区管委会打捆项目承诺函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spacing w:line="600" w:lineRule="exact"/>
        <w:ind w:firstLineChars="200" w:firstLine="640"/>
        <w:rPr>
          <w:rFonts w:ascii="Times New Roman" w:eastAsia="方正仿宋_GBK" w:hAnsi="Times New Roman"/>
          <w:spacing w:val="0"/>
          <w:kern w:val="2"/>
          <w:sz w:val="32"/>
          <w:szCs w:val="32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我单位已对此次申报2025年设备更新和技术改造项目（第二批）的ＸＸ项目（项目名称）、ＸＸ项目（项目名称）等ＸＸ个子项目进行了核实，项目投资规模、建设内容、设备购买等数据和项目申请报告内容及附属文件均真实、合规、有效。项目及申报资金的固定资产投资（含设备等）未获得过省级资金的支持。</w:t>
      </w: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特此承诺。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spacing w:line="600" w:lineRule="exact"/>
        <w:ind w:firstLineChars="200" w:firstLine="640"/>
        <w:rPr>
          <w:rFonts w:ascii="Times New Roman" w:eastAsia="方正仿宋_GBK" w:hAnsi="Times New Roman"/>
          <w:spacing w:val="0"/>
          <w:kern w:val="2"/>
          <w:sz w:val="32"/>
          <w:szCs w:val="32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股（室）经办人（手签）：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ind w:firstLineChars="200" w:firstLine="640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股（室）责任人（手签）：</w:t>
      </w:r>
    </w:p>
    <w:p>
      <w:pP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</w:p>
    <w:p>
      <w:pPr>
        <w:keepNext w:val="0"/>
        <w:keepLines w:val="0"/>
        <w:pageBreakBefore w:val="0"/>
        <w:widowControl w:val="0"/>
        <w:suppressLineNumbers w:val="0"/>
        <w:suppressAutoHyphens/>
        <w:spacing w:line="600" w:lineRule="exact"/>
        <w:ind w:firstLineChars="200" w:firstLine="640"/>
        <w:rPr>
          <w:rFonts w:ascii="Times New Roman" w:eastAsia="方正仿宋_GBK" w:hAnsi="Times New Roman"/>
          <w:spacing w:val="0"/>
          <w:kern w:val="2"/>
          <w:sz w:val="32"/>
          <w:szCs w:val="32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>分管局领导（手签）：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spacing w:line="600" w:lineRule="exact"/>
        <w:ind w:firstLineChars="200" w:firstLine="640"/>
        <w:rPr>
          <w:rFonts w:ascii="Times New Roman" w:eastAsia="方正仿宋_GBK" w:hAnsi="Times New Roman"/>
          <w:spacing w:val="0"/>
          <w:kern w:val="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suppressLineNumbers w:val="0"/>
        <w:suppressAutoHyphens/>
        <w:spacing w:line="600" w:lineRule="exact"/>
        <w:ind w:firstLineChars="200" w:firstLine="640"/>
        <w:rPr>
          <w:rFonts w:ascii="Times New Roman" w:eastAsia="方正仿宋_GBK" w:hAnsi="Times New Roman"/>
          <w:spacing w:val="0"/>
          <w:kern w:val="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suppressLineNumbers w:val="0"/>
        <w:suppressAutoHyphens/>
        <w:spacing w:line="600" w:lineRule="exact"/>
        <w:ind w:firstLineChars="200" w:firstLine="640"/>
        <w:rPr>
          <w:rFonts w:ascii="Times New Roman" w:eastAsia="方正仿宋_GBK" w:hAnsi="Times New Roman"/>
          <w:spacing w:val="0"/>
          <w:kern w:val="2"/>
          <w:sz w:val="32"/>
          <w:szCs w:val="32"/>
        </w:rPr>
      </w:pPr>
    </w:p>
    <w:p>
      <w:pPr>
        <w:kinsoku/>
        <w:wordWrap w:val="0"/>
        <w:overflowPunct/>
        <w:topLinePunct w:val="0"/>
        <w:autoSpaceDE/>
        <w:autoSpaceDN/>
        <w:jc w:val="right"/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Times New Roman" w:eastAsia="方正仿宋_GBK" w:cs="Times New Roman" w:hAnsi="Times New Roman" w:hint="eastAsia"/>
          <w:spacing w:val="0"/>
          <w:kern w:val="2"/>
          <w:sz w:val="32"/>
          <w:szCs w:val="32"/>
          <w:lang w:bidi="ar-SA"/>
        </w:rPr>
        <w:t xml:space="preserve">         </w:t>
      </w: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 xml:space="preserve">   ＸＸ管委会（盖章）        </w:t>
      </w:r>
    </w:p>
    <w:p>
      <w:pPr>
        <w:kinsoku/>
        <w:wordWrap w:val="0"/>
        <w:overflowPunct/>
        <w:topLinePunct w:val="0"/>
        <w:autoSpaceDE/>
        <w:autoSpaceDN/>
        <w:jc w:val="right"/>
        <w:rPr>
          <w:rFonts w:ascii="Times New Roman" w:eastAsia="方正仿宋_GBK" w:cs="Times New Roman" w:hAnsi="Times New Roman" w:hint="eastAsia"/>
          <w:spacing w:val="0"/>
          <w:kern w:val="2"/>
          <w:sz w:val="32"/>
          <w:szCs w:val="32"/>
          <w:lang w:bidi="ar-SA"/>
        </w:rPr>
      </w:pPr>
      <w:r>
        <w:rPr>
          <w:rFonts w:ascii="仿宋_GB2312" w:eastAsia="仿宋_GB2312" w:cs="Times New Roman" w:hint="eastAsia"/>
          <w:spacing w:val="0"/>
          <w:kern w:val="2"/>
          <w:sz w:val="32"/>
          <w:szCs w:val="32"/>
          <w:lang w:bidi="ar-SA"/>
        </w:rPr>
        <w:t xml:space="preserve">年  月  日  </w:t>
      </w:r>
      <w:r>
        <w:rPr>
          <w:rFonts w:ascii="Times New Roman" w:eastAsia="方正仿宋_GBK" w:cs="Times New Roman" w:hAnsi="Times New Roman" w:hint="eastAsia"/>
          <w:spacing w:val="0"/>
          <w:kern w:val="2"/>
          <w:sz w:val="32"/>
          <w:szCs w:val="32"/>
          <w:lang w:bidi="ar-SA"/>
        </w:rPr>
        <w:t xml:space="preserve">        </w:t>
      </w:r>
    </w:p>
    <w:p>
      <w:pPr>
        <w:sectPr>
          <w:pgSz w:w="11906" w:h="16838"/>
          <w:pgMar w:top="1440" w:right="1800" w:bottom="1440" w:left="1800" w:header="720" w:footer="720" w:gutter="0"/>
          <w:pgNumType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line="600" w:lineRule="exact"/>
        <w:ind w:firstLine="0"/>
        <w:rPr>
          <w:rFonts w:ascii="Times New Roman" w:eastAsia="黑体" w:hAnsi="Times New Roman"/>
          <w:spacing w:val="0"/>
          <w:kern w:val="2"/>
          <w:sz w:val="32"/>
          <w:szCs w:val="32"/>
        </w:rPr>
      </w:pPr>
      <w:r>
        <w:rPr>
          <w:rFonts w:ascii="黑体" w:eastAsia="黑体" w:cs="Times New Roman" w:hint="eastAsia"/>
          <w:spacing w:val="0"/>
          <w:kern w:val="2"/>
          <w:sz w:val="32"/>
          <w:szCs w:val="32"/>
          <w:lang w:bidi="ar-SA"/>
        </w:rPr>
        <w:t>附件</w:t>
      </w:r>
      <w:r>
        <w:rPr>
          <w:rFonts w:ascii="Calibri" w:eastAsia="黑体" w:cs="Times New Roman" w:hAnsi="Calibri"/>
          <w:spacing w:val="0"/>
          <w:kern w:val="2"/>
          <w:sz w:val="32"/>
          <w:szCs w:val="32"/>
          <w:lang w:bidi="ar-SA"/>
        </w:rPr>
        <w:t>3-1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ind w:firstLine="0"/>
        <w:jc w:val="center"/>
        <w:rPr>
          <w:rFonts w:ascii="Times New Roman" w:eastAsia="方正小标宋简体" w:hAnsi="Times New Roman"/>
          <w:spacing w:val="0"/>
          <w:kern w:val="2"/>
          <w:sz w:val="44"/>
          <w:szCs w:val="44"/>
        </w:rPr>
      </w:pPr>
      <w:r>
        <w:rPr>
          <w:rFonts w:ascii="Times New Roman" w:eastAsia="方正小标宋简体" w:hAnsi="Times New Roman"/>
          <w:spacing w:val="0"/>
          <w:kern w:val="2"/>
          <w:sz w:val="44"/>
          <w:szCs w:val="44"/>
        </w:rPr>
        <w:t>2025</w:t>
      </w:r>
      <w:r>
        <w:rPr>
          <w:rFonts w:ascii="方正小标宋简体" w:eastAsia="方正小标宋简体" w:cs="Times New Roman" w:hint="eastAsia"/>
          <w:spacing w:val="0"/>
          <w:kern w:val="2"/>
          <w:sz w:val="44"/>
          <w:szCs w:val="44"/>
          <w:lang w:bidi="ar-SA"/>
        </w:rPr>
        <w:t>年设备更新和技术改造项目（第二批）汇总表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before="0" w:beforeAutospacing="0" w:line="400" w:lineRule="exact"/>
        <w:ind w:left="0" w:firstLine="0"/>
        <w:jc w:val="right"/>
        <w:rPr>
          <w:rFonts w:ascii="Times New Roman" w:eastAsia="仿宋_GB2312" w:hAnsi="Times New Roman"/>
          <w:spacing w:val="0"/>
          <w:kern w:val="2"/>
          <w:sz w:val="24"/>
          <w:szCs w:val="24"/>
        </w:rPr>
      </w:pPr>
      <w:r>
        <w:rPr>
          <w:rFonts w:ascii="仿宋_GB2312" w:eastAsia="仿宋_GB2312" w:cs="Times New Roman" w:hint="eastAsia"/>
          <w:spacing w:val="0"/>
          <w:kern w:val="2"/>
          <w:sz w:val="24"/>
          <w:szCs w:val="24"/>
          <w:lang w:bidi="ar-SA"/>
        </w:rPr>
        <w:t>单位：万元</w:t>
      </w:r>
    </w:p>
    <w:tbl>
      <w:tblPr>
        <w:jc w:val="left"/>
        <w:tblInd w:w="0" w:type="dxa"/>
        <w:tblW w:w="14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"/>
        <w:gridCol w:w="566"/>
        <w:gridCol w:w="714"/>
        <w:gridCol w:w="726"/>
        <w:gridCol w:w="749"/>
        <w:gridCol w:w="665"/>
        <w:gridCol w:w="713"/>
        <w:gridCol w:w="708"/>
        <w:gridCol w:w="747"/>
        <w:gridCol w:w="657"/>
        <w:gridCol w:w="702"/>
        <w:gridCol w:w="615"/>
        <w:gridCol w:w="615"/>
        <w:gridCol w:w="636"/>
        <w:gridCol w:w="636"/>
        <w:gridCol w:w="626"/>
        <w:gridCol w:w="570"/>
        <w:gridCol w:w="570"/>
        <w:gridCol w:w="625"/>
        <w:gridCol w:w="565"/>
        <w:gridCol w:w="565"/>
        <w:gridCol w:w="565"/>
        <w:gridCol w:w="565"/>
      </w:tblGrid>
      <w:tr>
        <w:trPr>
          <w:trHeight w:val="454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序号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企业名称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项目类别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名称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所在市（州）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所在区县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所在园区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项目所属六大优势产业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项目主要建设内容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项目起止时间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项目计划总投资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项目计划固定资产投资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Calibri" w:eastAsia="宋体" w:cs="Times New Roman" w:hAnsi="Calibri" w:hint="eastAsia"/>
                <w:spacing w:val="0"/>
                <w:kern w:val="2"/>
                <w:sz w:val="21"/>
                <w:szCs w:val="21"/>
                <w:lang w:bidi="ar-SA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项目计划设备（含软件）投资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已完成总投资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已完成固定资产投资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Calibri" w:eastAsia="宋体" w:cs="Times New Roman" w:hAnsi="Calibri" w:hint="eastAsia"/>
                <w:spacing w:val="0"/>
                <w:kern w:val="2"/>
                <w:sz w:val="21"/>
                <w:szCs w:val="21"/>
                <w:lang w:bidi="ar-SA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已完成设备（含软件）投资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</w:p>
        </w:tc>
        <w:tc>
          <w:tcPr>
            <w:tcW w:w="2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要件情况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</w:t>
            </w:r>
            <w:r>
              <w:rPr>
                <w:rFonts w:ascii="Calibri" w:eastAsia="黑体" w:cs="Times New Roman" w:hAnsi="Calibri"/>
                <w:spacing w:val="0"/>
                <w:kern w:val="0"/>
                <w:sz w:val="18"/>
                <w:szCs w:val="18"/>
                <w:lang w:bidi="ar-SA"/>
              </w:rPr>
              <w:t>2025</w:t>
            </w: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年状态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专项信用报告（有</w:t>
            </w:r>
            <w:r>
              <w:rPr>
                <w:rFonts w:ascii="Calibri" w:eastAsia="黑体" w:cs="Times New Roman" w:hAnsi="Calibri"/>
                <w:spacing w:val="0"/>
                <w:kern w:val="0"/>
                <w:sz w:val="18"/>
                <w:szCs w:val="18"/>
                <w:lang w:bidi="ar-SA"/>
              </w:rPr>
              <w:t>/</w:t>
            </w: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无）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Calibri" w:eastAsia="黑体" w:cs="Times New Roman" w:hAnsi="Calibri" w:hint="eastAsia"/>
                <w:spacing w:val="0"/>
                <w:kern w:val="0"/>
                <w:sz w:val="18"/>
                <w:szCs w:val="18"/>
                <w:lang w:bidi="ar-SA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按规定是否入统</w:t>
            </w:r>
          </w:p>
        </w:tc>
      </w:tr>
      <w:tr>
        <w:trPr>
          <w:trHeight w:val="454"/>
        </w:trPr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56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1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4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6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1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1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3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2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备案核准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安评文号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环评文号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能评文号</w:t>
            </w:r>
          </w:p>
        </w:tc>
        <w:tc>
          <w:tcPr>
            <w:tcW w:w="56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56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56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/>
        </w:tc>
      </w:tr>
      <w:tr>
        <w:trPr>
          <w:trHeight w:val="454"/>
        </w:trPr>
        <w:tc>
          <w:tcPr>
            <w:tcW w:w="1458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left"/>
              <w:rPr>
                <w:rFonts w:ascii="Times New Roman" w:eastAsia="宋体" w:cs="Times New Roman" w:hAnsi="Times New Roman" w:hint="eastAsia"/>
                <w:b/>
                <w:spacing w:val="0"/>
                <w:kern w:val="2"/>
                <w:sz w:val="18"/>
                <w:szCs w:val="18"/>
                <w:lang w:bidi="ar-SA"/>
              </w:rPr>
            </w:pPr>
            <w:r>
              <w:rPr>
                <w:rFonts w:ascii="宋体" w:eastAsia="宋体" w:cs="Times New Roman" w:hint="eastAsia"/>
                <w:b/>
                <w:spacing w:val="0"/>
                <w:kern w:val="2"/>
                <w:sz w:val="18"/>
                <w:szCs w:val="18"/>
                <w:lang w:bidi="ar-SA"/>
              </w:rPr>
              <w:t>单个项目</w:t>
            </w:r>
          </w:p>
        </w:tc>
      </w:tr>
      <w:tr>
        <w:trPr>
          <w:trHeight w:val="454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</w:tr>
      <w:tr>
        <w:trPr>
          <w:trHeight w:val="454"/>
        </w:trPr>
        <w:tc>
          <w:tcPr>
            <w:tcW w:w="14587" w:type="dxa"/>
            <w:gridSpan w:val="2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left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2"/>
                <w:sz w:val="18"/>
                <w:szCs w:val="18"/>
                <w:lang w:bidi="ar-SA"/>
              </w:rPr>
              <w:t>园区打捆项目</w:t>
            </w:r>
          </w:p>
        </w:tc>
      </w:tr>
      <w:tr>
        <w:trPr>
          <w:trHeight w:val="45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Calibri" w:eastAsia="宋体" w:cs="Times New Roman" w:hAnsi="Calibri"/>
                <w:spacing w:val="0"/>
                <w:kern w:val="2"/>
                <w:sz w:val="18"/>
                <w:szCs w:val="18"/>
                <w:lang w:bidi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beforeLines="50" w:before="156" w:beforeAutospacing="0" w:line="360" w:lineRule="exact"/>
        <w:ind w:firstLine="0"/>
        <w:rPr>
          <w:rFonts w:ascii="Times New Roman" w:eastAsia="方正仿宋_GBK" w:hAnsi="Times New Roman"/>
          <w:spacing w:val="0"/>
          <w:kern w:val="2"/>
          <w:sz w:val="24"/>
          <w:szCs w:val="24"/>
        </w:rPr>
      </w:pP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备注：</w:t>
      </w: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1.</w:t>
      </w: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项目类别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填写生产产线整体升级改造</w:t>
      </w: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/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环保技改</w:t>
      </w: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/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安全生产技改；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line="360" w:lineRule="exact"/>
        <w:ind w:left="0" w:firstLineChars="300" w:firstLine="720"/>
        <w:jc w:val="both"/>
        <w:rPr>
          <w:rFonts w:ascii="Times New Roman" w:eastAsia="方正仿宋_GBK" w:hAnsi="Times New Roman"/>
          <w:spacing w:val="0"/>
          <w:kern w:val="2"/>
          <w:sz w:val="24"/>
          <w:szCs w:val="24"/>
        </w:rPr>
      </w:pP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2.</w:t>
      </w: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项目计划总投资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依据核准（备案）文件填报；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line="360" w:lineRule="exact"/>
        <w:ind w:firstLineChars="300" w:firstLine="720"/>
        <w:jc w:val="both"/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</w:pP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3.</w:t>
      </w: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项目2025年状态</w:t>
      </w:r>
      <w:r>
        <w:rPr>
          <w:rFonts w:ascii="宋体" w:eastAsia="宋体" w:cs="Times New Roman" w:hint="eastAsia"/>
          <w:spacing w:val="0"/>
          <w:kern w:val="2"/>
          <w:sz w:val="24"/>
          <w:szCs w:val="24"/>
          <w:lang w:bidi="ar-SA"/>
        </w:rPr>
        <w:t>填写在建</w:t>
      </w:r>
      <w:r>
        <w:rPr>
          <w:rFonts w:ascii="Calibri" w:eastAsia="宋体" w:cs="Times New Roman" w:hAnsi="Calibri"/>
          <w:spacing w:val="0"/>
          <w:kern w:val="2"/>
          <w:sz w:val="24"/>
          <w:szCs w:val="24"/>
          <w:lang w:bidi="ar-SA"/>
        </w:rPr>
        <w:t>/</w:t>
      </w:r>
      <w:r>
        <w:rPr>
          <w:rFonts w:ascii="宋体" w:eastAsia="宋体" w:cs="Times New Roman" w:hint="eastAsia"/>
          <w:spacing w:val="0"/>
          <w:kern w:val="2"/>
          <w:sz w:val="24"/>
          <w:szCs w:val="24"/>
          <w:lang w:bidi="ar-SA"/>
        </w:rPr>
        <w:t>竣工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；</w:t>
      </w:r>
    </w:p>
    <w:p>
      <w:pPr>
        <w:sectPr>
          <w:pgSz w:w="16838" w:h="11906" w:orient="landscape"/>
          <w:pgMar w:top="1440" w:right="1800" w:bottom="1440" w:left="1800" w:header="720" w:footer="720" w:gutter="0"/>
          <w:pgNumType/>
          <w:docGrid w:type="lines" w:linePitch="312" w:charSpace="0"/>
        </w:sectPr>
      </w:pPr>
    </w:p>
    <w:p>
      <w:pPr>
        <w:spacing w:line="360" w:lineRule="exact"/>
        <w:ind w:left="0" w:firstLine="0"/>
        <w:rPr>
          <w:rFonts w:ascii="Times New Roman" w:eastAsia="宋体" w:hAnsi="Times New Roman"/>
          <w:spacing w:val="0"/>
          <w:kern w:val="2"/>
          <w:sz w:val="21"/>
          <w:szCs w:val="21"/>
        </w:rPr>
      </w:pPr>
      <w:r>
        <w:rPr>
          <w:rFonts w:ascii="黑体" w:eastAsia="黑体" w:cs="Times New Roman" w:hint="eastAsia"/>
          <w:spacing w:val="0"/>
          <w:kern w:val="2"/>
          <w:sz w:val="32"/>
          <w:szCs w:val="32"/>
          <w:lang w:bidi="ar-SA"/>
        </w:rPr>
        <w:t>附件</w:t>
      </w:r>
      <w:r>
        <w:rPr>
          <w:rFonts w:ascii="Calibri" w:eastAsia="黑体" w:cs="Times New Roman" w:hAnsi="Calibri"/>
          <w:spacing w:val="0"/>
          <w:kern w:val="2"/>
          <w:sz w:val="32"/>
          <w:szCs w:val="32"/>
          <w:lang w:bidi="ar-SA"/>
        </w:rPr>
        <w:t>3-2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ind w:firstLine="0"/>
        <w:jc w:val="center"/>
        <w:rPr>
          <w:rFonts w:ascii="Times New Roman" w:eastAsia="方正小标宋简体" w:hAnsi="Times New Roman"/>
          <w:spacing w:val="0"/>
          <w:kern w:val="2"/>
          <w:sz w:val="44"/>
          <w:szCs w:val="44"/>
        </w:rPr>
      </w:pPr>
      <w:r>
        <w:rPr>
          <w:rFonts w:ascii="Times New Roman" w:eastAsia="方正小标宋简体" w:hAnsi="Times New Roman"/>
          <w:spacing w:val="0"/>
          <w:kern w:val="2"/>
          <w:sz w:val="44"/>
          <w:szCs w:val="44"/>
        </w:rPr>
        <w:t>2025</w:t>
      </w:r>
      <w:r>
        <w:rPr>
          <w:rFonts w:ascii="方正小标宋简体" w:eastAsia="方正小标宋简体" w:cs="Times New Roman" w:hint="eastAsia"/>
          <w:spacing w:val="0"/>
          <w:kern w:val="2"/>
          <w:sz w:val="44"/>
          <w:szCs w:val="44"/>
          <w:lang w:bidi="ar-SA"/>
        </w:rPr>
        <w:t>年设备更新和技术改造项目（第二批）汇总表（打捆项目）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before="0" w:beforeAutospacing="0" w:line="400" w:lineRule="exact"/>
        <w:ind w:left="0" w:firstLine="0"/>
        <w:jc w:val="right"/>
        <w:rPr>
          <w:rFonts w:ascii="Times New Roman" w:eastAsia="仿宋_GB2312" w:hAnsi="Times New Roman"/>
          <w:spacing w:val="0"/>
          <w:kern w:val="2"/>
          <w:sz w:val="24"/>
          <w:szCs w:val="24"/>
        </w:rPr>
      </w:pPr>
      <w:r>
        <w:rPr>
          <w:rFonts w:ascii="仿宋_GB2312" w:eastAsia="仿宋_GB2312" w:cs="Times New Roman" w:hint="eastAsia"/>
          <w:spacing w:val="0"/>
          <w:kern w:val="2"/>
          <w:sz w:val="24"/>
          <w:szCs w:val="24"/>
          <w:lang w:bidi="ar-SA"/>
        </w:rPr>
        <w:t>单位：万元</w:t>
      </w:r>
    </w:p>
    <w:tbl>
      <w:tblPr>
        <w:jc w:val="center"/>
        <w:tblW w:w="14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"/>
        <w:gridCol w:w="546"/>
        <w:gridCol w:w="688"/>
        <w:gridCol w:w="701"/>
        <w:gridCol w:w="721"/>
        <w:gridCol w:w="641"/>
        <w:gridCol w:w="687"/>
        <w:gridCol w:w="683"/>
        <w:gridCol w:w="719"/>
        <w:gridCol w:w="634"/>
        <w:gridCol w:w="676"/>
        <w:gridCol w:w="757"/>
        <w:gridCol w:w="687"/>
        <w:gridCol w:w="701"/>
        <w:gridCol w:w="769"/>
        <w:gridCol w:w="910"/>
        <w:gridCol w:w="665"/>
        <w:gridCol w:w="550"/>
        <w:gridCol w:w="550"/>
        <w:gridCol w:w="605"/>
        <w:gridCol w:w="539"/>
        <w:gridCol w:w="545"/>
        <w:gridCol w:w="545"/>
      </w:tblGrid>
      <w:tr>
        <w:trPr>
          <w:trHeight w:val="405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序号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企业名称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项目类别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项目名称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所在市（州）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所在区县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所在园区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项目所属六大优势产业</w:t>
            </w: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项目主要建设内容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项目起止时间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项目计划总投资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项目计划固定资产投资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Calibri" w:eastAsia="宋体" w:cs="Times New Roman" w:hAnsi="Calibri" w:hint="eastAsia"/>
                <w:spacing w:val="0"/>
                <w:kern w:val="2"/>
                <w:sz w:val="21"/>
                <w:szCs w:val="21"/>
                <w:lang w:bidi="ar-SA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项目计划设备（含软件）投资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已完成总投资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已完成固定资产投资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Calibri" w:eastAsia="宋体" w:cs="Times New Roman" w:hAnsi="Calibri" w:hint="eastAsia"/>
                <w:spacing w:val="0"/>
                <w:kern w:val="2"/>
                <w:sz w:val="21"/>
                <w:szCs w:val="21"/>
                <w:lang w:bidi="ar-SA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已完成设备（含软件）投资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</w:p>
        </w:tc>
        <w:tc>
          <w:tcPr>
            <w:tcW w:w="23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要件情况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项目</w:t>
            </w:r>
            <w:r>
              <w:rPr>
                <w:rFonts w:ascii="Calibri" w:eastAsia="黑体" w:cs="Times New Roman" w:hAnsi="Calibri"/>
                <w:spacing w:val="0"/>
                <w:kern w:val="0"/>
                <w:sz w:val="18"/>
                <w:szCs w:val="18"/>
                <w:lang w:bidi="ar-SA"/>
              </w:rPr>
              <w:t>2025</w:t>
            </w: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年状态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spacing w:val="0"/>
                <w:kern w:val="0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专项信用报告（有</w:t>
            </w:r>
            <w:r>
              <w:rPr>
                <w:rFonts w:ascii="Calibri" w:eastAsia="黑体" w:cs="Times New Roman" w:hAnsi="Calibri"/>
                <w:spacing w:val="0"/>
                <w:kern w:val="0"/>
                <w:sz w:val="18"/>
                <w:szCs w:val="18"/>
                <w:lang w:bidi="ar-SA"/>
              </w:rPr>
              <w:t>/</w:t>
            </w: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无）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Calibri" w:eastAsia="黑体" w:cs="Times New Roman" w:hAnsi="Calibri" w:hint="eastAsia"/>
                <w:spacing w:val="0"/>
                <w:kern w:val="0"/>
                <w:sz w:val="18"/>
                <w:szCs w:val="18"/>
                <w:lang w:bidi="ar-SA"/>
              </w:rPr>
            </w:pPr>
            <w:r>
              <w:rPr>
                <w:rFonts w:ascii="黑体" w:eastAsia="黑体" w:cs="Times New Roman" w:hint="eastAsia"/>
                <w:spacing w:val="0"/>
                <w:kern w:val="0"/>
                <w:sz w:val="18"/>
                <w:szCs w:val="18"/>
                <w:lang w:bidi="ar-SA"/>
              </w:rPr>
              <w:t>按规定是否入统</w:t>
            </w:r>
          </w:p>
        </w:tc>
      </w:tr>
      <w:tr>
        <w:trPr>
          <w:trHeight w:val="2202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5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7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8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7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/>
        </w:tc>
        <w:tc>
          <w:tcPr>
            <w:tcW w:w="6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7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8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7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9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备案核准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安评文号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环评文号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textAlignment w:val="center"/>
              <w:rPr>
                <w:rFonts w:ascii="Times New Roman" w:eastAsia="黑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b/>
                <w:spacing w:val="0"/>
                <w:kern w:val="0"/>
                <w:sz w:val="18"/>
                <w:szCs w:val="18"/>
                <w:lang w:bidi="ar-SA"/>
              </w:rPr>
              <w:t>能评文号</w:t>
            </w:r>
          </w:p>
        </w:tc>
        <w:tc>
          <w:tcPr>
            <w:tcW w:w="5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5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  <w:tc>
          <w:tcPr>
            <w:tcW w:w="5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/>
        </w:tc>
      </w:tr>
      <w:tr>
        <w:trPr>
          <w:trHeight w:val="530"/>
        </w:trPr>
        <w:tc>
          <w:tcPr>
            <w:tcW w:w="1498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both"/>
              <w:rPr>
                <w:rFonts w:ascii="Times New Roman" w:eastAsia="宋体" w:cs="Times New Roman" w:hAnsi="Times New Roman" w:hint="eastAsia"/>
                <w:b/>
                <w:spacing w:val="0"/>
                <w:kern w:val="2"/>
                <w:sz w:val="18"/>
                <w:szCs w:val="18"/>
                <w:lang w:bidi="ar-SA"/>
              </w:rPr>
            </w:pPr>
            <w:r>
              <w:rPr>
                <w:rFonts w:ascii="宋体" w:eastAsia="宋体" w:cs="Times New Roman" w:hint="eastAsia"/>
                <w:b/>
                <w:spacing w:val="0"/>
                <w:kern w:val="2"/>
                <w:sz w:val="18"/>
                <w:szCs w:val="18"/>
                <w:lang w:bidi="ar-SA"/>
              </w:rPr>
              <w:t>按子项目分别填报</w:t>
            </w:r>
          </w:p>
        </w:tc>
      </w:tr>
      <w:tr>
        <w:trPr>
          <w:trHeight w:val="53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  <w:r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  <w:t>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b/>
                <w:spacing w:val="0"/>
                <w:kern w:val="2"/>
                <w:sz w:val="18"/>
                <w:szCs w:val="18"/>
              </w:rPr>
            </w:pPr>
          </w:p>
        </w:tc>
      </w:tr>
      <w:tr>
        <w:trPr>
          <w:trHeight w:val="46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  <w:r>
              <w:rPr>
                <w:rFonts w:ascii="Calibri" w:eastAsia="宋体" w:cs="Times New Roman" w:hAnsi="Calibri"/>
                <w:spacing w:val="0"/>
                <w:kern w:val="2"/>
                <w:sz w:val="18"/>
                <w:szCs w:val="18"/>
                <w:lang w:bidi="ar-SA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spacing w:after="0" w:afterAutospacing="0" w:line="300" w:lineRule="exact"/>
              <w:ind w:left="0" w:right="0" w:firstLine="0"/>
              <w:jc w:val="center"/>
              <w:rPr>
                <w:rFonts w:ascii="Times New Roman" w:eastAsia="宋体" w:hAnsi="Times New Roman"/>
                <w:spacing w:val="0"/>
                <w:kern w:val="2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beforeLines="50" w:before="156" w:beforeAutospacing="0" w:line="360" w:lineRule="exact"/>
        <w:ind w:firstLine="0"/>
        <w:rPr>
          <w:rFonts w:ascii="Times New Roman" w:eastAsia="方正仿宋_GBK" w:hAnsi="Times New Roman"/>
          <w:spacing w:val="0"/>
          <w:kern w:val="2"/>
          <w:sz w:val="24"/>
          <w:szCs w:val="24"/>
        </w:rPr>
      </w:pP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备注：</w:t>
      </w: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1.</w:t>
      </w: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项目类别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填写环保技改</w:t>
      </w: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/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安全生产技改；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line="360" w:lineRule="exact"/>
        <w:ind w:left="0" w:firstLineChars="300" w:firstLine="720"/>
        <w:jc w:val="both"/>
        <w:rPr>
          <w:rFonts w:ascii="Times New Roman" w:eastAsia="方正仿宋_GBK" w:hAnsi="Times New Roman"/>
          <w:spacing w:val="0"/>
          <w:kern w:val="2"/>
          <w:sz w:val="24"/>
          <w:szCs w:val="24"/>
        </w:rPr>
      </w:pP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2.</w:t>
      </w: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项目计划总投资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依据核准（备案）文件填报；</w:t>
      </w:r>
    </w:p>
    <w:p>
      <w:pPr>
        <w:keepNext w:val="0"/>
        <w:keepLines w:val="0"/>
        <w:pageBreakBefore w:val="0"/>
        <w:widowControl w:val="0"/>
        <w:suppressLineNumbers w:val="0"/>
        <w:suppressAutoHyphens/>
        <w:kinsoku/>
        <w:wordWrap/>
        <w:overflowPunct/>
        <w:topLinePunct w:val="0"/>
        <w:autoSpaceDE/>
        <w:autoSpaceDN/>
        <w:spacing w:line="360" w:lineRule="exact"/>
        <w:ind w:firstLineChars="300" w:firstLine="720"/>
        <w:jc w:val="both"/>
        <w:rPr>
          <w:rFonts w:ascii="Times New Roman" w:eastAsia="方正仿宋_GBK" w:hAnsi="Times New Roman"/>
          <w:spacing w:val="0"/>
          <w:kern w:val="2"/>
          <w:sz w:val="24"/>
          <w:szCs w:val="24"/>
        </w:rPr>
      </w:pPr>
      <w:r>
        <w:rPr>
          <w:rFonts w:ascii="Times New Roman" w:eastAsia="方正仿宋_GBK" w:hAnsi="Times New Roman"/>
          <w:spacing w:val="0"/>
          <w:kern w:val="2"/>
          <w:sz w:val="24"/>
          <w:szCs w:val="24"/>
        </w:rPr>
        <w:t>3.</w:t>
      </w: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项目2025年状态</w:t>
      </w:r>
      <w:r>
        <w:rPr>
          <w:rFonts w:ascii="宋体" w:eastAsia="宋体" w:cs="Times New Roman" w:hint="eastAsia"/>
          <w:spacing w:val="0"/>
          <w:kern w:val="2"/>
          <w:sz w:val="24"/>
          <w:szCs w:val="24"/>
          <w:lang w:bidi="ar-SA"/>
        </w:rPr>
        <w:t>填写在建</w:t>
      </w:r>
      <w:r>
        <w:rPr>
          <w:rFonts w:ascii="Calibri" w:eastAsia="宋体" w:cs="Times New Roman" w:hAnsi="Calibri"/>
          <w:spacing w:val="0"/>
          <w:kern w:val="2"/>
          <w:sz w:val="24"/>
          <w:szCs w:val="24"/>
          <w:lang w:bidi="ar-SA"/>
        </w:rPr>
        <w:t>/</w:t>
      </w:r>
      <w:r>
        <w:rPr>
          <w:rFonts w:ascii="宋体" w:eastAsia="宋体" w:cs="Times New Roman" w:hint="eastAsia"/>
          <w:spacing w:val="0"/>
          <w:kern w:val="2"/>
          <w:sz w:val="24"/>
          <w:szCs w:val="24"/>
          <w:lang w:bidi="ar-SA"/>
        </w:rPr>
        <w:t>竣工</w:t>
      </w:r>
      <w:r>
        <w:rPr>
          <w:rFonts w:ascii="方正仿宋_GBK" w:eastAsia="方正仿宋_GBK" w:cs="Times New Roman" w:hint="eastAsia"/>
          <w:spacing w:val="0"/>
          <w:kern w:val="2"/>
          <w:sz w:val="24"/>
          <w:szCs w:val="24"/>
          <w:lang w:bidi="ar-SA"/>
        </w:rPr>
        <w:t>；</w:t>
      </w:r>
    </w:p>
    <w:p>
      <w:pPr>
        <w:ind w:firstLineChars="300" w:firstLine="720"/>
      </w:pPr>
      <w:r>
        <w:rPr>
          <w:rFonts w:ascii="黑体" w:eastAsia="黑体" w:cs="Times New Roman" w:hint="eastAsia"/>
          <w:spacing w:val="0"/>
          <w:kern w:val="2"/>
          <w:sz w:val="24"/>
          <w:szCs w:val="24"/>
          <w:lang w:bidi="ar-SA"/>
        </w:rPr>
        <w:t>4.本表由园区管委会填报。</w:t>
      </w:r>
    </w:p>
    <w:sectPr>
      <w:pgSz w:w="16838" w:h="11906" w:orient="landscape"/>
      <w:pgMar w:top="1800" w:right="1440" w:bottom="1800" w:left="1440" w:header="851" w:footer="992" w:gutter="0"/>
      <w:pgNumType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panose1 w:val="02010600030101010101"/>
    <w:charset w:val="86"/>
    <w:family w:val="auto"/>
    <w:pitch w:val="variable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altName w:val="Times New Roman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黑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00000000000000000"/>
    <w:charset w:val="86"/>
    <w:family w:val="script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variable"/>
    <w:sig w:usb0="00000001" w:usb1="08000000" w:usb2="00000000" w:usb3="00000000" w:csb0="00040000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00"/>
  <w:displayBackgroundShape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doNotUseIndentAsNumberingTabStop/>
    <w:useAltKinsokuLineBreakRules/>
    <w:splitPgBreakAndParaMark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0"/>
      <w:contextualSpacing w:val="0"/>
      <w:jc w:val="both"/>
      <w:textAlignment w:val="auto"/>
      <w:outlineLvl w:val="9"/>
    </w:pPr>
    <w:rPr>
      <w:rFonts w:ascii="Calibri" w:eastAsia="宋体" w:cs="Times New Roman" w:hAnsi="Calibri"/>
      <w:snapToGrid/>
      <w:color w:val="auto"/>
      <w:spacing w:val="0"/>
      <w:w w:val="100"/>
      <w:kern w:val="2"/>
      <w:position w:val="0"/>
      <w:sz w:val="21"/>
      <w:szCs w:val="21"/>
      <w:u w:val="none" w:color="auto"/>
      <w:bdr w:val="none" w:sz="0" w:space="0" w:color="auto"/>
      <w:vertAlign w:val="baseline"/>
      <w:em w:val="none"/>
      <w:lang w:val="en-US" w:eastAsia="zh-CN" w:bidi="ar-SA"/>
    </w:rPr>
  </w:style>
  <w:style w:type="paragraph" w:styleId="1">
    <w:name w:val="heading 1"/>
    <w:basedOn w:val="0"/>
    <w:next w:val="0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600" w:lineRule="exact"/>
      <w:ind w:left="0" w:right="0" w:firstLine="0"/>
      <w:contextualSpacing w:val="0"/>
      <w:jc w:val="center"/>
      <w:textAlignment w:val="auto"/>
      <w:outlineLvl w:val="0"/>
    </w:pPr>
    <w:rPr>
      <w:rFonts w:ascii="Times New Roman" w:eastAsia="方正小标宋简体" w:cs="Times New Roman" w:hAnsi="Times New Roman"/>
      <w:b/>
      <w:snapToGrid/>
      <w:color w:val="auto"/>
      <w:spacing w:val="0"/>
      <w:w w:val="100"/>
      <w:kern w:val="2"/>
      <w:position w:val="0"/>
      <w:sz w:val="48"/>
      <w:szCs w:val="48"/>
      <w:u w:val="none" w:color="auto"/>
      <w:bdr w:val="none" w:sz="0" w:space="0" w:color="auto"/>
      <w:vertAlign w:val="baseline"/>
      <w:em w:val="none"/>
      <w:lang w:val="en-US" w:eastAsia="zh-CN" w:bidi="ar-SA"/>
    </w:rPr>
  </w:style>
  <w:style w:type="paragraph" w:styleId="2">
    <w:name w:val="heading 2"/>
    <w:basedOn w:val="0"/>
    <w:next w:val="0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600" w:lineRule="exact"/>
      <w:ind w:left="0" w:right="0" w:firstLineChars="200" w:firstLine="200"/>
      <w:contextualSpacing w:val="0"/>
      <w:jc w:val="both"/>
      <w:textAlignment w:val="auto"/>
      <w:outlineLvl w:val="1"/>
    </w:pPr>
    <w:rPr>
      <w:rFonts w:ascii="Calibri" w:eastAsia="黑体" w:cs="Times New Roman" w:hAnsi="Calibri"/>
      <w:b/>
      <w:snapToGrid/>
      <w:color w:val="auto"/>
      <w:spacing w:val="0"/>
      <w:w w:val="100"/>
      <w:kern w:val="2"/>
      <w:position w:val="0"/>
      <w:sz w:val="21"/>
      <w:szCs w:val="21"/>
      <w:u w:val="none" w:color="auto"/>
      <w:bdr w:val="none" w:sz="0" w:space="0" w:color="auto"/>
      <w:vertAlign w:val="baseline"/>
      <w:em w:val="none"/>
      <w:lang w:val="en-US" w:eastAsia="zh-CN" w:bidi="ar-SA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图表目录1"/>
    <w:basedOn w:val="0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Chars="200" w:left="400" w:right="0" w:hangingChars="200" w:hanging="200"/>
      <w:contextualSpacing w:val="0"/>
      <w:jc w:val="both"/>
      <w:textAlignment w:val="auto"/>
      <w:outlineLvl w:val="9"/>
    </w:pPr>
    <w:rPr>
      <w:rFonts w:ascii="Times New Roman" w:eastAsia="宋体" w:cs="Times New Roman" w:hAnsi="Times New Roman"/>
      <w:snapToGrid/>
      <w:color w:val="auto"/>
      <w:spacing w:val="0"/>
      <w:w w:val="100"/>
      <w:kern w:val="2"/>
      <w:position w:val="0"/>
      <w:sz w:val="21"/>
      <w:szCs w:val="21"/>
      <w:u w:val="none" w:color="auto"/>
      <w:bdr w:val="none" w:sz="0" w:space="0" w:color="auto"/>
      <w:vertAlign w:val="baseline"/>
      <w:em w:val="none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  <sectPr/>
    <sectPr/>
  </customProps>
</customData>
</file>

<file path=customXml/itemProps1.xml><?xml version="1.0" encoding="utf-8"?>
<ds:datastoreItem xmlns:ds="http://schemas.openxmlformats.org/officeDocument/2006/customXml" ds:itemID="{275FED52-EB13-4A2E-9B8C-1E99742F7932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6</TotalTime>
  <Application>Yozo_Office27021597764231179</Application>
  <Pages>4</Pages>
  <Words>0</Words>
  <Characters>935</Characters>
  <Lines>0</Lines>
  <Paragraphs>48</Paragraphs>
  <CharactersWithSpaces>1247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user</cp:lastModifiedBy>
  <cp:revision>1</cp:revision>
  <dcterms:created xsi:type="dcterms:W3CDTF">2021-05-08T07:28:00Z</dcterms:created>
  <dcterms:modified xsi:type="dcterms:W3CDTF">2025-09-29T09:40:20Z</dcterms:modified>
</cp:coreProperties>
</file>