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342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631E01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4A455E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《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省服务业发展引导资金支持新增纳统企业</w:t>
      </w:r>
    </w:p>
    <w:p w14:paraId="228368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项目建设实施细则（征求意见稿）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》解读说明</w:t>
      </w:r>
    </w:p>
    <w:p w14:paraId="0FF2D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/>
          <w:lang w:val="en-US" w:eastAsia="zh-CN"/>
        </w:rPr>
      </w:pPr>
    </w:p>
    <w:p w14:paraId="53558A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一、出台背景和起草情况</w:t>
      </w:r>
    </w:p>
    <w:p w14:paraId="32D7DD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为贯彻落实省委、省政府关于加快服务业高质量发展的决策部署，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规范和加强省服务业发展引导资金使用管理，提高资金使用效益，根据《关于加快服务业高质量发展的意见》《山东省省级服务业发展引导资金管理办法》，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研究制定了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《省服务业发展引导资金支持新增纳统企业项目建设实施细则》（以下简称《实施细则）。</w:t>
      </w:r>
    </w:p>
    <w:p w14:paraId="4CFC9A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二、主要内容</w:t>
      </w:r>
    </w:p>
    <w:p w14:paraId="058EF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《实施细则》共分五章，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第一章为总则，主要包括制定目的、适用范围、补助方式、预算编制和执行等。第二章为支持范围和方式，明确了新增规模以上服务业企业条件、申报项目条件。第三章为项目申报与审核，明确了项目申报程序、审核要求。第四章为项目资金管理与监督，明确资金使用日常监管、项目管理和评估验收的程序</w:t>
      </w:r>
      <w:r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第五章为附则。</w:t>
      </w: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B0A27D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2CD4F1"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72CD4F1"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712EBC"/>
    <w:rsid w:val="14143018"/>
    <w:rsid w:val="1A707160"/>
    <w:rsid w:val="238D263E"/>
    <w:rsid w:val="23927AE7"/>
    <w:rsid w:val="25053949"/>
    <w:rsid w:val="25454D94"/>
    <w:rsid w:val="259C306C"/>
    <w:rsid w:val="292A3C89"/>
    <w:rsid w:val="3BAD3CC6"/>
    <w:rsid w:val="3BFD1397"/>
    <w:rsid w:val="3F99380B"/>
    <w:rsid w:val="412D13FC"/>
    <w:rsid w:val="433818F8"/>
    <w:rsid w:val="454D39F9"/>
    <w:rsid w:val="4B3872E2"/>
    <w:rsid w:val="62CB2F8D"/>
    <w:rsid w:val="73AC7EC8"/>
    <w:rsid w:val="769D6AA6"/>
    <w:rsid w:val="787F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99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line="413" w:lineRule="auto"/>
      <w:outlineLvl w:val="2"/>
    </w:pPr>
    <w:rPr>
      <w:b/>
      <w:bCs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6"/>
    <w:basedOn w:val="1"/>
    <w:next w:val="1"/>
    <w:semiHidden/>
    <w:qFormat/>
    <w:uiPriority w:val="99"/>
    <w:pPr>
      <w:ind w:left="1000" w:leftChars="1000"/>
    </w:pPr>
  </w:style>
  <w:style w:type="paragraph" w:styleId="4">
    <w:name w:val="Body Text"/>
    <w:basedOn w:val="1"/>
    <w:next w:val="5"/>
    <w:qFormat/>
    <w:uiPriority w:val="0"/>
    <w:pPr>
      <w:spacing w:afterLines="0" w:afterAutospacing="0"/>
    </w:pPr>
  </w:style>
  <w:style w:type="paragraph" w:styleId="5">
    <w:name w:val="Title"/>
    <w:basedOn w:val="1"/>
    <w:next w:val="1"/>
    <w:qFormat/>
    <w:uiPriority w:val="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6">
    <w:name w:val="Body Text Indent"/>
    <w:basedOn w:val="1"/>
    <w:next w:val="3"/>
    <w:qFormat/>
    <w:uiPriority w:val="0"/>
    <w:pPr>
      <w:spacing w:after="120"/>
      <w:ind w:left="420" w:leftChars="2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Body Text First Indent"/>
    <w:basedOn w:val="4"/>
    <w:next w:val="1"/>
    <w:qFormat/>
    <w:uiPriority w:val="0"/>
    <w:pPr>
      <w:spacing w:after="0"/>
      <w:ind w:firstLine="420" w:firstLineChars="100"/>
    </w:pPr>
  </w:style>
  <w:style w:type="paragraph" w:styleId="10">
    <w:name w:val="Body Text First Indent 2"/>
    <w:basedOn w:val="6"/>
    <w:next w:val="9"/>
    <w:qFormat/>
    <w:uiPriority w:val="0"/>
    <w:pPr>
      <w:ind w:firstLine="420" w:firstLineChars="200"/>
    </w:pPr>
  </w:style>
  <w:style w:type="paragraph" w:customStyle="1" w:styleId="1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微软雅黑" w:eastAsia="微软雅黑" w:cs="微软雅黑" w:hAnsiTheme="minorHAnsi"/>
      <w:color w:val="000000"/>
      <w:sz w:val="24"/>
      <w:szCs w:val="24"/>
      <w:lang w:val="en-US" w:eastAsia="zh-CN" w:bidi="ar-SA"/>
    </w:rPr>
  </w:style>
  <w:style w:type="paragraph" w:customStyle="1" w:styleId="14">
    <w:name w:val="正文-啊"/>
    <w:basedOn w:val="1"/>
    <w:qFormat/>
    <w:uiPriority w:val="0"/>
    <w:pPr>
      <w:spacing w:before="312" w:beforeLines="100" w:line="276" w:lineRule="auto"/>
      <w:ind w:left="210" w:right="210" w:firstLine="600"/>
      <w:contextualSpacing/>
    </w:pPr>
    <w:rPr>
      <w:rFonts w:ascii="微软雅黑" w:hAnsi="微软雅黑" w:eastAsia="微软雅黑" w:cs="Times New Roman"/>
      <w:color w:val="000000"/>
      <w:sz w:val="24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353</Words>
  <Characters>353</Characters>
  <Lines>0</Lines>
  <Paragraphs>0</Paragraphs>
  <TotalTime>0</TotalTime>
  <ScaleCrop>false</ScaleCrop>
  <LinksUpToDate>false</LinksUpToDate>
  <CharactersWithSpaces>353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2024-01-22T00:31:00Z</dcterms:created>
  <dc:creator>Administrator</dc:creator>
  <cp:lastModifiedBy>三文鱼</cp:lastModifiedBy>
  <dcterms:modified xsi:type="dcterms:W3CDTF">2025-07-29T01:48:01Z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9B147BD2D61749C998701BEDE9A7742C</vt:lpwstr>
  </property>
  <property fmtid="{D5CDD505-2E9C-101B-9397-08002B2CF9AE}" pid="4" name="KSOTemplateDocerSaveRecord">
    <vt:lpwstr>eyJoZGlkIjoiMzNjZjIwMTE2YTE3YjM4ZjJiY2IzYzY3NWIwMjhkYTkiLCJ1c2VySWQiOiIyNTYzMzk5NDQifQ==</vt:lpwstr>
  </property>
</Properties>
</file>