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02968" w:rsidRPr="00F31D90" w:rsidRDefault="00202E93">
      <w:pPr>
        <w:widowControl/>
        <w:jc w:val="left"/>
        <w:rPr>
          <w:rFonts w:ascii="Times New Roman" w:eastAsia="仿宋" w:hAnsi="Times New Roman" w:cs="Times New Roman"/>
          <w:sz w:val="32"/>
          <w:szCs w:val="32"/>
        </w:rPr>
      </w:pPr>
      <w:r w:rsidRPr="00F31D90">
        <w:rPr>
          <w:rFonts w:ascii="仿宋" w:eastAsia="仿宋" w:hAnsi="仿宋" w:cs="仿宋" w:hint="eastAsia"/>
          <w:sz w:val="32"/>
          <w:szCs w:val="32"/>
        </w:rPr>
        <w:t>附件</w:t>
      </w:r>
      <w:r w:rsidRPr="00F31D90">
        <w:rPr>
          <w:rFonts w:ascii="Times New Roman" w:eastAsia="仿宋" w:hAnsi="Times New Roman" w:cs="Times New Roman"/>
          <w:sz w:val="32"/>
          <w:szCs w:val="32"/>
        </w:rPr>
        <w:t>1</w:t>
      </w:r>
    </w:p>
    <w:p w:rsidR="00717A17" w:rsidRPr="00F31D90" w:rsidRDefault="00717A17" w:rsidP="00717A17">
      <w:pPr>
        <w:spacing w:line="400" w:lineRule="exact"/>
        <w:jc w:val="center"/>
        <w:rPr>
          <w:rFonts w:ascii="方正小标宋_GBK" w:eastAsia="方正小标宋_GBK"/>
          <w:sz w:val="36"/>
          <w:szCs w:val="36"/>
        </w:rPr>
      </w:pPr>
      <w:r w:rsidRPr="00F31D90">
        <w:rPr>
          <w:rFonts w:ascii="方正小标宋_GBK" w:eastAsia="方正小标宋_GBK" w:hint="eastAsia"/>
          <w:sz w:val="36"/>
          <w:szCs w:val="36"/>
        </w:rPr>
        <w:t>重庆市技术创新中心</w:t>
      </w:r>
      <w:r w:rsidR="00300B57" w:rsidRPr="00F31D90">
        <w:rPr>
          <w:rFonts w:ascii="方正小标宋_GBK" w:eastAsia="方正小标宋_GBK" w:hint="eastAsia"/>
          <w:sz w:val="36"/>
          <w:szCs w:val="36"/>
        </w:rPr>
        <w:t>（含筹建）名单</w:t>
      </w:r>
    </w:p>
    <w:p w:rsidR="00717A17" w:rsidRPr="00F31D90" w:rsidRDefault="00717A17" w:rsidP="00717A17">
      <w:pPr>
        <w:spacing w:line="400" w:lineRule="exact"/>
        <w:jc w:val="center"/>
        <w:rPr>
          <w:rFonts w:ascii="方正小标宋_GBK" w:eastAsia="方正小标宋_GBK"/>
          <w:sz w:val="36"/>
          <w:szCs w:val="36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"/>
        <w:gridCol w:w="3119"/>
        <w:gridCol w:w="3260"/>
        <w:gridCol w:w="1806"/>
      </w:tblGrid>
      <w:tr w:rsidR="00F31D90" w:rsidRPr="00F31D90" w:rsidTr="00300B57">
        <w:trPr>
          <w:trHeight w:val="472"/>
          <w:tblHeader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420" w:lineRule="exact"/>
              <w:jc w:val="center"/>
              <w:rPr>
                <w:rFonts w:ascii="方正楷体_GBK" w:eastAsia="方正楷体_GBK" w:hAnsi="Times New Roman"/>
                <w:b/>
                <w:sz w:val="28"/>
                <w:szCs w:val="28"/>
              </w:rPr>
            </w:pPr>
            <w:r w:rsidRPr="00F31D90">
              <w:rPr>
                <w:rFonts w:ascii="方正楷体_GBK" w:eastAsia="方正楷体_GBK" w:hAnsi="Times New Roman"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300B57" w:rsidP="00300B57">
            <w:pPr>
              <w:spacing w:line="420" w:lineRule="exact"/>
              <w:jc w:val="center"/>
              <w:rPr>
                <w:rFonts w:ascii="方正楷体_GBK" w:eastAsia="方正楷体_GBK" w:hAnsi="Times New Roman"/>
                <w:b/>
                <w:sz w:val="28"/>
                <w:szCs w:val="28"/>
              </w:rPr>
            </w:pPr>
            <w:r w:rsidRPr="00F31D90">
              <w:rPr>
                <w:rFonts w:ascii="方正楷体_GBK" w:eastAsia="方正楷体_GBK" w:hAnsi="Times New Roman" w:hint="eastAsia"/>
                <w:b/>
                <w:sz w:val="28"/>
                <w:szCs w:val="28"/>
              </w:rPr>
              <w:t>中心</w:t>
            </w:r>
            <w:r w:rsidR="00717A17" w:rsidRPr="00F31D90">
              <w:rPr>
                <w:rFonts w:ascii="方正楷体_GBK" w:eastAsia="方正楷体_GBK" w:hAnsi="Times New Roman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420" w:lineRule="exact"/>
              <w:jc w:val="center"/>
              <w:rPr>
                <w:rFonts w:ascii="方正楷体_GBK" w:eastAsia="方正楷体_GBK" w:hAnsi="Times New Roman"/>
                <w:b/>
                <w:sz w:val="28"/>
                <w:szCs w:val="28"/>
              </w:rPr>
            </w:pPr>
            <w:r w:rsidRPr="00F31D90">
              <w:rPr>
                <w:rFonts w:ascii="方正楷体_GBK" w:eastAsia="方正楷体_GBK" w:hAnsi="Times New Roman" w:hint="eastAsia"/>
                <w:b/>
                <w:sz w:val="28"/>
                <w:szCs w:val="28"/>
              </w:rPr>
              <w:t>依托单位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420" w:lineRule="exact"/>
              <w:jc w:val="center"/>
              <w:rPr>
                <w:rFonts w:ascii="方正楷体_GBK" w:eastAsia="方正楷体_GBK" w:hAnsi="Times New Roman"/>
                <w:b/>
                <w:sz w:val="28"/>
                <w:szCs w:val="28"/>
              </w:rPr>
            </w:pPr>
            <w:r w:rsidRPr="00F31D90">
              <w:rPr>
                <w:rFonts w:ascii="方正楷体_GBK" w:eastAsia="方正楷体_GBK" w:hAnsi="Times New Roman" w:hint="eastAsia"/>
                <w:b/>
                <w:sz w:val="28"/>
                <w:szCs w:val="28"/>
              </w:rPr>
              <w:t>技术领域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重庆市智能网联汽车技术创新中心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重庆长安汽车股份有限公司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电子信息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2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重庆市类脑智能计算技术创新中心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重庆中科云从科技有限公司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电子信息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3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重庆市功率半导体技术创新中心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华润微电子（重庆）有限公司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电子信息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4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重庆市极端电磁脉冲生物效应技术创新中心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重庆大学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电子信息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5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重庆市北斗民用技术创新中心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北斗民用战略新兴产业（重庆）研究院有限公司，北斗地网（重庆）科技集团有限公司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电子信息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6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重庆市石墨烯技术创新中心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重庆墨希科技有限公司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新材料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7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重庆市节能与新能源汽车智能检测与装备技术创新中心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重庆理工清研凌创测控科技有限公司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装备制造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8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重庆市智能传动和控制技术技术创新中心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西南大学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装备制造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9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重庆市页岩气绿色高效开发产业技术创新中心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中石化重庆涪陵页岩气勘探开发有限公司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能源资源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10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重庆市新能源汽车驱动总成系统技术创新中心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重庆青山工业有限责任公司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能源资源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11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重庆市生猪产业技术创新中心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重庆市畜牧科学院</w:t>
            </w:r>
          </w:p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重庆国荣畜牧科技研究院有限公司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现代农业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12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重庆市专用智能移动通信技术创新中心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重庆市金美通信有限责任公司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电子信息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13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重庆市钢铁冶金绿色及智能制造技术创新中心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中冶赛迪工程技术股份有限公司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装备制造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lastRenderedPageBreak/>
              <w:t>14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重庆市光电微系统技术创新中心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联合微电子中心有限责任公司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电子信息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15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重庆市跨媒体数据融合智能技术创新中心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重庆中科云从科技有限公司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电子信息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16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重庆市智能感知技术创新中心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重庆声光电有限公司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电子信息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17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重庆市新能源汽车动力系统与控制技术创新中心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重庆金康赛力斯新能源汽车设计院有限公司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装备制造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18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重庆市绿色制造技术创新中心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重庆大学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装备制造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19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重庆市轻量化材料技术创新中心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重庆大学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新材料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20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重庆市集成电路可靠性技术创新中心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重庆赛宝工业技术研究院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电子信息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21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重庆市海上风电装备技术创新中心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中国船舶重工集团海装风电股份有限公司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装备制造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22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重庆市工业传感器与智能系统技术创新中心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重庆川仪自动化股份有限公司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装备制造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23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重庆市环境污染综合治理技术创新中心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国家电投集团远达环保工程有限公司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环境保护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24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重庆市超高清显示面板技术创新中心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重庆惠科金渝光电科技有限公司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装备制造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2</w:t>
            </w:r>
            <w:r w:rsidRPr="00F31D9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重庆市三峡生态环境技术创新中心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长江环保集团上游有限公司（巴南）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生态环保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2</w:t>
            </w:r>
            <w:r w:rsidRPr="00F31D9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重庆市碳捕集与利用技术创新中心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国家电投集团远达环保股份有限公司（两江新区）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生态环保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27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重庆市绿色智能技术与装备技术创新中心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重庆市环境科学研究院（南岸）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生态环保</w:t>
            </w:r>
          </w:p>
        </w:tc>
      </w:tr>
      <w:tr w:rsidR="00F31D90" w:rsidRPr="00F31D90" w:rsidTr="00300B57">
        <w:trPr>
          <w:trHeight w:val="851"/>
          <w:jc w:val="center"/>
        </w:trPr>
        <w:tc>
          <w:tcPr>
            <w:tcW w:w="7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ind w:firstLineChars="16" w:firstLine="4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1D90">
              <w:rPr>
                <w:rFonts w:ascii="Times New Roman" w:hAnsi="Times New Roman" w:hint="eastAsia"/>
                <w:sz w:val="28"/>
                <w:szCs w:val="28"/>
              </w:rPr>
              <w:t>28</w:t>
            </w:r>
          </w:p>
        </w:tc>
        <w:tc>
          <w:tcPr>
            <w:tcW w:w="311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重庆市智能汽车与车联网信息安全技术创新中心</w:t>
            </w:r>
          </w:p>
        </w:tc>
        <w:tc>
          <w:tcPr>
            <w:tcW w:w="32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中国汽车工程研究院股份有限公司（北部新区、渝北）</w:t>
            </w:r>
          </w:p>
        </w:tc>
        <w:tc>
          <w:tcPr>
            <w:tcW w:w="1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7A17" w:rsidRPr="00F31D90" w:rsidRDefault="00717A17" w:rsidP="00300B57">
            <w:pPr>
              <w:spacing w:line="300" w:lineRule="exact"/>
              <w:jc w:val="center"/>
              <w:rPr>
                <w:rFonts w:ascii="方正仿宋_GBK" w:eastAsia="方正仿宋_GBK" w:hAnsi="Times New Roman"/>
                <w:sz w:val="28"/>
                <w:szCs w:val="28"/>
              </w:rPr>
            </w:pPr>
            <w:r w:rsidRPr="00F31D90">
              <w:rPr>
                <w:rFonts w:ascii="方正仿宋_GBK" w:eastAsia="方正仿宋_GBK" w:hAnsi="Times New Roman" w:hint="eastAsia"/>
                <w:sz w:val="28"/>
                <w:szCs w:val="28"/>
              </w:rPr>
              <w:t>电子信息</w:t>
            </w:r>
          </w:p>
        </w:tc>
      </w:tr>
    </w:tbl>
    <w:p w:rsidR="00502968" w:rsidRPr="00F31D90" w:rsidRDefault="00502968" w:rsidP="003143B5">
      <w:pPr>
        <w:spacing w:line="640" w:lineRule="exact"/>
        <w:rPr>
          <w:rFonts w:ascii="方正仿宋_GBK" w:eastAsia="方正仿宋_GBK" w:hAnsi="黑体" w:hint="eastAsia"/>
          <w:b/>
          <w:bCs/>
          <w:sz w:val="32"/>
          <w:szCs w:val="32"/>
        </w:rPr>
      </w:pPr>
    </w:p>
    <w:sectPr w:rsidR="00502968" w:rsidRPr="00F31D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37204" w:rsidRDefault="00B37204" w:rsidP="00663C2F">
      <w:r>
        <w:separator/>
      </w:r>
    </w:p>
  </w:endnote>
  <w:endnote w:type="continuationSeparator" w:id="0">
    <w:p w:rsidR="00B37204" w:rsidRDefault="00B37204" w:rsidP="00663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roman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37204" w:rsidRDefault="00B37204" w:rsidP="00663C2F">
      <w:r>
        <w:separator/>
      </w:r>
    </w:p>
  </w:footnote>
  <w:footnote w:type="continuationSeparator" w:id="0">
    <w:p w:rsidR="00B37204" w:rsidRDefault="00B37204" w:rsidP="00663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3F5671"/>
    <w:multiLevelType w:val="multilevel"/>
    <w:tmpl w:val="713F5671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632713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mJlNTRkODU4Mzc2YjVhMzdlN2ZiN2EyZjE2YWUxN2EifQ=="/>
  </w:docVars>
  <w:rsids>
    <w:rsidRoot w:val="000844EE"/>
    <w:rsid w:val="000068C7"/>
    <w:rsid w:val="00020734"/>
    <w:rsid w:val="00020E19"/>
    <w:rsid w:val="00042803"/>
    <w:rsid w:val="00070C5E"/>
    <w:rsid w:val="000844EE"/>
    <w:rsid w:val="00097229"/>
    <w:rsid w:val="000F6660"/>
    <w:rsid w:val="001206C7"/>
    <w:rsid w:val="00126EE1"/>
    <w:rsid w:val="0014163F"/>
    <w:rsid w:val="001521B7"/>
    <w:rsid w:val="0016639B"/>
    <w:rsid w:val="001744FB"/>
    <w:rsid w:val="00181724"/>
    <w:rsid w:val="001B50F0"/>
    <w:rsid w:val="001D1006"/>
    <w:rsid w:val="00202E93"/>
    <w:rsid w:val="002076DD"/>
    <w:rsid w:val="0022001F"/>
    <w:rsid w:val="00284ABB"/>
    <w:rsid w:val="002B0951"/>
    <w:rsid w:val="002C184C"/>
    <w:rsid w:val="002E6C52"/>
    <w:rsid w:val="00300B57"/>
    <w:rsid w:val="0030179B"/>
    <w:rsid w:val="003118CC"/>
    <w:rsid w:val="003143B5"/>
    <w:rsid w:val="003407BD"/>
    <w:rsid w:val="0039173B"/>
    <w:rsid w:val="003A0C58"/>
    <w:rsid w:val="003E7D77"/>
    <w:rsid w:val="0040466D"/>
    <w:rsid w:val="0041170F"/>
    <w:rsid w:val="004150C7"/>
    <w:rsid w:val="00415BB8"/>
    <w:rsid w:val="0041778F"/>
    <w:rsid w:val="00434D5D"/>
    <w:rsid w:val="00451ADE"/>
    <w:rsid w:val="004930CE"/>
    <w:rsid w:val="004A2628"/>
    <w:rsid w:val="004C6A0C"/>
    <w:rsid w:val="004D0635"/>
    <w:rsid w:val="00502968"/>
    <w:rsid w:val="00531CC1"/>
    <w:rsid w:val="00544929"/>
    <w:rsid w:val="00577C11"/>
    <w:rsid w:val="005B2830"/>
    <w:rsid w:val="005D5F9F"/>
    <w:rsid w:val="005D72F7"/>
    <w:rsid w:val="005F220A"/>
    <w:rsid w:val="00605FB7"/>
    <w:rsid w:val="006067F6"/>
    <w:rsid w:val="00612C70"/>
    <w:rsid w:val="00634A82"/>
    <w:rsid w:val="006427ED"/>
    <w:rsid w:val="00652996"/>
    <w:rsid w:val="0065668B"/>
    <w:rsid w:val="00663C2F"/>
    <w:rsid w:val="00674A0B"/>
    <w:rsid w:val="006753BD"/>
    <w:rsid w:val="00687FEA"/>
    <w:rsid w:val="006C133D"/>
    <w:rsid w:val="006F12C4"/>
    <w:rsid w:val="006F1EA8"/>
    <w:rsid w:val="00717A17"/>
    <w:rsid w:val="00717BF6"/>
    <w:rsid w:val="00733961"/>
    <w:rsid w:val="00766ED4"/>
    <w:rsid w:val="00773B8F"/>
    <w:rsid w:val="00787584"/>
    <w:rsid w:val="00795F18"/>
    <w:rsid w:val="007B5005"/>
    <w:rsid w:val="0081445A"/>
    <w:rsid w:val="00821E1B"/>
    <w:rsid w:val="00824361"/>
    <w:rsid w:val="00854396"/>
    <w:rsid w:val="00861B84"/>
    <w:rsid w:val="0088459E"/>
    <w:rsid w:val="008F7B50"/>
    <w:rsid w:val="00916523"/>
    <w:rsid w:val="009202D9"/>
    <w:rsid w:val="00920B70"/>
    <w:rsid w:val="00961776"/>
    <w:rsid w:val="00961982"/>
    <w:rsid w:val="0096302F"/>
    <w:rsid w:val="00964243"/>
    <w:rsid w:val="009943CC"/>
    <w:rsid w:val="009A011E"/>
    <w:rsid w:val="009E14CF"/>
    <w:rsid w:val="009E4B65"/>
    <w:rsid w:val="009F366B"/>
    <w:rsid w:val="00A0444D"/>
    <w:rsid w:val="00A17CEA"/>
    <w:rsid w:val="00A50003"/>
    <w:rsid w:val="00A65C81"/>
    <w:rsid w:val="00AC2ECC"/>
    <w:rsid w:val="00AD6F03"/>
    <w:rsid w:val="00AE0D7C"/>
    <w:rsid w:val="00AE4843"/>
    <w:rsid w:val="00AF1FC1"/>
    <w:rsid w:val="00AF5E5C"/>
    <w:rsid w:val="00B04C49"/>
    <w:rsid w:val="00B318C0"/>
    <w:rsid w:val="00B37204"/>
    <w:rsid w:val="00BF3B51"/>
    <w:rsid w:val="00C040E6"/>
    <w:rsid w:val="00C1072D"/>
    <w:rsid w:val="00C12229"/>
    <w:rsid w:val="00C203DF"/>
    <w:rsid w:val="00C2325D"/>
    <w:rsid w:val="00C31E60"/>
    <w:rsid w:val="00C8325A"/>
    <w:rsid w:val="00CB180C"/>
    <w:rsid w:val="00CB5A44"/>
    <w:rsid w:val="00CC6B6A"/>
    <w:rsid w:val="00CF6338"/>
    <w:rsid w:val="00D02A1B"/>
    <w:rsid w:val="00D228E0"/>
    <w:rsid w:val="00D2407B"/>
    <w:rsid w:val="00D424CB"/>
    <w:rsid w:val="00D673D6"/>
    <w:rsid w:val="00D92EFA"/>
    <w:rsid w:val="00D9499E"/>
    <w:rsid w:val="00DA707E"/>
    <w:rsid w:val="00DB6C60"/>
    <w:rsid w:val="00DD060D"/>
    <w:rsid w:val="00DE5DD2"/>
    <w:rsid w:val="00DF1D34"/>
    <w:rsid w:val="00E20EDE"/>
    <w:rsid w:val="00E41280"/>
    <w:rsid w:val="00E97CA3"/>
    <w:rsid w:val="00E97DA1"/>
    <w:rsid w:val="00EA5998"/>
    <w:rsid w:val="00EA6F6E"/>
    <w:rsid w:val="00EE67BF"/>
    <w:rsid w:val="00F0174A"/>
    <w:rsid w:val="00F26A3A"/>
    <w:rsid w:val="00F31D90"/>
    <w:rsid w:val="00F3706A"/>
    <w:rsid w:val="00F505A6"/>
    <w:rsid w:val="00F62B1E"/>
    <w:rsid w:val="00FA0BF4"/>
    <w:rsid w:val="00FC5F84"/>
    <w:rsid w:val="05C56ED2"/>
    <w:rsid w:val="14BE7EC6"/>
    <w:rsid w:val="40E351B7"/>
    <w:rsid w:val="48D6720A"/>
    <w:rsid w:val="4F7E4657"/>
    <w:rsid w:val="65B17AC1"/>
    <w:rsid w:val="7276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80DE77"/>
  <w15:docId w15:val="{9379C7A2-12C5-4FFE-9E49-79B44A8AE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pPr>
      <w:spacing w:after="120"/>
      <w:ind w:leftChars="200" w:left="420"/>
    </w:pPr>
  </w:style>
  <w:style w:type="paragraph" w:styleId="a5">
    <w:name w:val="Balloon Text"/>
    <w:basedOn w:val="a"/>
    <w:link w:val="a6"/>
    <w:uiPriority w:val="99"/>
    <w:semiHidden/>
    <w:unhideWhenUsed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footnote text"/>
    <w:basedOn w:val="a"/>
    <w:link w:val="ac"/>
    <w:pPr>
      <w:adjustRightInd w:val="0"/>
      <w:snapToGrid w:val="0"/>
      <w:spacing w:line="360" w:lineRule="atLeast"/>
      <w:jc w:val="left"/>
      <w:textAlignment w:val="baseline"/>
    </w:pPr>
    <w:rPr>
      <w:rFonts w:ascii="Times New Roman" w:eastAsia="宋体" w:hAnsi="Times New Roman" w:cs="Times New Roman"/>
      <w:sz w:val="18"/>
    </w:rPr>
  </w:style>
  <w:style w:type="paragraph" w:styleId="ad">
    <w:name w:val="Normal (Web)"/>
    <w:basedOn w:val="a"/>
    <w:uiPriority w:val="99"/>
    <w:unhideWhenUsed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e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qFormat/>
    <w:rPr>
      <w:b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paragraph" w:styleId="af0">
    <w:name w:val="List Paragraph"/>
    <w:basedOn w:val="a"/>
    <w:uiPriority w:val="34"/>
    <w:qFormat/>
    <w:pPr>
      <w:adjustRightInd w:val="0"/>
      <w:spacing w:line="312" w:lineRule="atLeast"/>
      <w:ind w:firstLineChars="200" w:firstLine="420"/>
      <w:textAlignment w:val="baseline"/>
    </w:pPr>
    <w:rPr>
      <w:rFonts w:ascii="Times New Roman" w:eastAsia="方正仿宋_GBK" w:hAnsi="Times New Roman" w:cs="Times New Roman"/>
      <w:kern w:val="0"/>
      <w:sz w:val="32"/>
      <w:szCs w:val="32"/>
    </w:rPr>
  </w:style>
  <w:style w:type="paragraph" w:customStyle="1" w:styleId="21">
    <w:name w:val="正文首行缩进 21"/>
    <w:basedOn w:val="a3"/>
    <w:next w:val="71"/>
    <w:pPr>
      <w:spacing w:before="100" w:beforeAutospacing="1"/>
      <w:ind w:firstLine="420"/>
    </w:pPr>
    <w:rPr>
      <w:rFonts w:ascii="仿宋_GB2312" w:eastAsia="仿宋_GB2312" w:hAnsi="Calibri" w:cs="宋体"/>
      <w:sz w:val="32"/>
      <w:szCs w:val="32"/>
    </w:rPr>
  </w:style>
  <w:style w:type="paragraph" w:customStyle="1" w:styleId="71">
    <w:name w:val="目录 71"/>
    <w:basedOn w:val="a"/>
    <w:next w:val="a"/>
    <w:semiHidden/>
    <w:pPr>
      <w:spacing w:before="100" w:beforeAutospacing="1" w:after="100" w:afterAutospacing="1"/>
      <w:ind w:leftChars="1200" w:left="2520"/>
    </w:pPr>
    <w:rPr>
      <w:rFonts w:ascii="Times New Roman" w:eastAsia="宋体" w:hAnsi="Times New Roman" w:cs="Times New Roman"/>
      <w:szCs w:val="21"/>
    </w:rPr>
  </w:style>
  <w:style w:type="character" w:customStyle="1" w:styleId="a4">
    <w:name w:val="正文文本缩进 字符"/>
    <w:basedOn w:val="a0"/>
    <w:link w:val="a3"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c">
    <w:name w:val="脚注文本 字符"/>
    <w:basedOn w:val="a0"/>
    <w:link w:val="ab"/>
    <w:rPr>
      <w:kern w:val="2"/>
      <w:sz w:val="18"/>
      <w:szCs w:val="22"/>
    </w:rPr>
  </w:style>
  <w:style w:type="character" w:customStyle="1" w:styleId="a6">
    <w:name w:val="批注框文本 字符"/>
    <w:basedOn w:val="a0"/>
    <w:link w:val="a5"/>
    <w:uiPriority w:val="99"/>
    <w:semiHidden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1">
    <w:name w:val="修订1"/>
    <w:hidden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st0030</dc:creator>
  <cp:lastModifiedBy>tao song</cp:lastModifiedBy>
  <cp:revision>3</cp:revision>
  <cp:lastPrinted>2023-06-02T09:32:00Z</cp:lastPrinted>
  <dcterms:created xsi:type="dcterms:W3CDTF">2023-06-02T09:43:00Z</dcterms:created>
  <dcterms:modified xsi:type="dcterms:W3CDTF">2023-06-02T09:44:00Z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5AB1B251DF2A4A9DA1C4C50A5D871743_12</vt:lpwstr>
  </property>
</Properties>
</file>